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6A2" w:rsidRPr="00A338FE" w:rsidRDefault="00C43DD2" w:rsidP="001218CF">
      <w:pPr>
        <w:ind w:firstLine="360"/>
        <w:jc w:val="left"/>
        <w:rPr>
          <w:rFonts w:ascii="Arial" w:hAnsi="Arial" w:cs="Arial"/>
          <w:b/>
          <w:sz w:val="44"/>
          <w:szCs w:val="44"/>
        </w:rPr>
      </w:pPr>
      <w:r w:rsidRPr="00A338FE">
        <w:rPr>
          <w:rFonts w:ascii="Arial" w:hAnsi="Arial" w:cs="Arial"/>
          <w:b/>
          <w:sz w:val="44"/>
          <w:szCs w:val="44"/>
        </w:rPr>
        <w:t>Zifang Zhao, PhD</w:t>
      </w:r>
    </w:p>
    <w:p w:rsidR="002965DD" w:rsidRPr="00A338FE" w:rsidRDefault="002965DD" w:rsidP="00764656">
      <w:pPr>
        <w:jc w:val="left"/>
        <w:rPr>
          <w:rFonts w:ascii="Arial" w:hAnsi="Arial" w:cs="Arial"/>
          <w:b/>
          <w:sz w:val="44"/>
          <w:szCs w:val="44"/>
        </w:rPr>
        <w:sectPr w:rsidR="002965DD" w:rsidRPr="00A338FE" w:rsidSect="001218CF">
          <w:footerReference w:type="default" r:id="rId8"/>
          <w:pgSz w:w="12240" w:h="15840" w:code="1"/>
          <w:pgMar w:top="720" w:right="720" w:bottom="720" w:left="720" w:header="851" w:footer="992" w:gutter="0"/>
          <w:cols w:space="425"/>
          <w:docGrid w:type="lines" w:linePitch="312"/>
        </w:sectPr>
      </w:pPr>
    </w:p>
    <w:p w:rsidR="00C43DD2" w:rsidRPr="00A338FE" w:rsidRDefault="00CD5126" w:rsidP="008859A2">
      <w:pPr>
        <w:rPr>
          <w:rFonts w:ascii="Arial" w:hAnsi="Arial" w:cs="Arial"/>
          <w:sz w:val="22"/>
        </w:rPr>
      </w:pPr>
      <w:r w:rsidRPr="00A338FE">
        <w:rPr>
          <w:rFonts w:ascii="Arial" w:hAnsi="Arial" w:cs="Arial"/>
          <w:sz w:val="22"/>
        </w:rPr>
        <w:t>Department of Neurobiology and Behavior</w:t>
      </w:r>
      <w:r w:rsidR="00C43DD2" w:rsidRPr="00A338FE">
        <w:rPr>
          <w:rFonts w:ascii="Arial" w:hAnsi="Arial" w:cs="Arial"/>
          <w:sz w:val="22"/>
        </w:rPr>
        <w:t>,</w:t>
      </w:r>
    </w:p>
    <w:p w:rsidR="00C43DD2" w:rsidRPr="00A338FE" w:rsidRDefault="00C43DD2" w:rsidP="008859A2">
      <w:pPr>
        <w:rPr>
          <w:rFonts w:ascii="Arial" w:hAnsi="Arial" w:cs="Arial"/>
          <w:sz w:val="22"/>
        </w:rPr>
      </w:pPr>
      <w:r w:rsidRPr="00A338FE">
        <w:rPr>
          <w:rFonts w:ascii="Arial" w:hAnsi="Arial" w:cs="Arial"/>
          <w:sz w:val="22"/>
        </w:rPr>
        <w:t>Co</w:t>
      </w:r>
      <w:r w:rsidR="00CD5126" w:rsidRPr="00A338FE">
        <w:rPr>
          <w:rFonts w:ascii="Arial" w:hAnsi="Arial" w:cs="Arial"/>
          <w:sz w:val="22"/>
        </w:rPr>
        <w:t>rnell</w:t>
      </w:r>
      <w:r w:rsidRPr="00A338FE">
        <w:rPr>
          <w:rFonts w:ascii="Arial" w:hAnsi="Arial" w:cs="Arial"/>
          <w:sz w:val="22"/>
        </w:rPr>
        <w:t xml:space="preserve"> University</w:t>
      </w:r>
    </w:p>
    <w:p w:rsidR="00CD5126" w:rsidRPr="00A338FE" w:rsidRDefault="00CD5126" w:rsidP="00CD5126">
      <w:pPr>
        <w:rPr>
          <w:rFonts w:ascii="Arial" w:hAnsi="Arial" w:cs="Arial"/>
          <w:sz w:val="22"/>
        </w:rPr>
      </w:pPr>
      <w:r w:rsidRPr="00A338FE">
        <w:rPr>
          <w:rFonts w:ascii="Arial" w:hAnsi="Arial" w:cs="Arial"/>
          <w:sz w:val="22"/>
        </w:rPr>
        <w:t>W361 Mudd Hall, 215 Tower Road,</w:t>
      </w:r>
    </w:p>
    <w:p w:rsidR="00CD5126" w:rsidRPr="00A338FE" w:rsidRDefault="00CD5126" w:rsidP="00CD5126">
      <w:pPr>
        <w:rPr>
          <w:rFonts w:ascii="Arial" w:hAnsi="Arial" w:cs="Arial"/>
          <w:sz w:val="22"/>
        </w:rPr>
      </w:pPr>
      <w:r w:rsidRPr="00A338FE">
        <w:rPr>
          <w:rFonts w:ascii="Arial" w:hAnsi="Arial" w:cs="Arial"/>
          <w:sz w:val="22"/>
        </w:rPr>
        <w:t>Ithaca, NY 14853</w:t>
      </w:r>
    </w:p>
    <w:p w:rsidR="00C43DD2" w:rsidRPr="00A338FE" w:rsidRDefault="00C43DD2" w:rsidP="00CD5126">
      <w:pPr>
        <w:rPr>
          <w:rFonts w:ascii="Arial" w:hAnsi="Arial" w:cs="Arial"/>
          <w:sz w:val="22"/>
        </w:rPr>
      </w:pPr>
      <w:r w:rsidRPr="00A338FE">
        <w:rPr>
          <w:rFonts w:ascii="Arial" w:hAnsi="Arial" w:cs="Arial"/>
          <w:sz w:val="22"/>
        </w:rPr>
        <w:t>Phone: +1-6462843660</w:t>
      </w:r>
    </w:p>
    <w:p w:rsidR="00C43DD2" w:rsidRPr="00A338FE" w:rsidRDefault="000F6578" w:rsidP="008859A2">
      <w:pPr>
        <w:rPr>
          <w:rStyle w:val="Hyperlink"/>
          <w:rFonts w:ascii="Arial" w:hAnsi="Arial" w:cs="Arial"/>
          <w:sz w:val="22"/>
        </w:rPr>
      </w:pPr>
      <w:r w:rsidRPr="00A338FE">
        <w:rPr>
          <w:rFonts w:ascii="Arial" w:hAnsi="Arial" w:cs="Arial"/>
          <w:sz w:val="22"/>
        </w:rPr>
        <w:t>Email:</w:t>
      </w:r>
      <w:r w:rsidR="00FC0B86" w:rsidRPr="00A338FE">
        <w:rPr>
          <w:rFonts w:ascii="Arial" w:hAnsi="Arial" w:cs="Arial"/>
          <w:sz w:val="22"/>
        </w:rPr>
        <w:t xml:space="preserve"> </w:t>
      </w:r>
      <w:hyperlink r:id="rId9" w:history="1">
        <w:r w:rsidR="00FC0B86" w:rsidRPr="00A338FE">
          <w:rPr>
            <w:rStyle w:val="Hyperlink"/>
            <w:rFonts w:ascii="Arial" w:hAnsi="Arial" w:cs="Arial"/>
            <w:sz w:val="22"/>
          </w:rPr>
          <w:t>zifangzhao@gmail.com</w:t>
        </w:r>
      </w:hyperlink>
    </w:p>
    <w:p w:rsidR="003B3CC8" w:rsidRPr="00A338FE" w:rsidRDefault="000F6578" w:rsidP="008859A2">
      <w:pPr>
        <w:rPr>
          <w:rFonts w:ascii="Arial" w:hAnsi="Arial" w:cs="Arial"/>
          <w:sz w:val="22"/>
        </w:rPr>
      </w:pPr>
      <w:r w:rsidRPr="00A338FE">
        <w:rPr>
          <w:rFonts w:ascii="Arial" w:hAnsi="Arial" w:cs="Arial"/>
          <w:sz w:val="22"/>
        </w:rPr>
        <w:t xml:space="preserve">Website: </w:t>
      </w:r>
      <w:hyperlink r:id="rId10" w:history="1">
        <w:r w:rsidRPr="00A338FE">
          <w:rPr>
            <w:rStyle w:val="Hyperlink"/>
            <w:rFonts w:ascii="Arial" w:hAnsi="Arial" w:cs="Arial"/>
            <w:sz w:val="22"/>
          </w:rPr>
          <w:t>zifangzhao.info</w:t>
        </w:r>
      </w:hyperlink>
    </w:p>
    <w:p w:rsidR="00F416A2" w:rsidRPr="00A338FE" w:rsidRDefault="00F416A2" w:rsidP="008859A2">
      <w:pPr>
        <w:jc w:val="left"/>
        <w:rPr>
          <w:rFonts w:ascii="Arial" w:hAnsi="Arial" w:cs="Arial"/>
          <w:b/>
          <w:sz w:val="22"/>
        </w:rPr>
      </w:pPr>
    </w:p>
    <w:p w:rsidR="002965DD" w:rsidRPr="00A338FE" w:rsidRDefault="002965DD" w:rsidP="008859A2">
      <w:pPr>
        <w:jc w:val="left"/>
        <w:rPr>
          <w:rFonts w:ascii="Arial" w:hAnsi="Arial" w:cs="Arial"/>
          <w:b/>
          <w:sz w:val="22"/>
        </w:rPr>
        <w:sectPr w:rsidR="002965DD" w:rsidRPr="00A338FE" w:rsidSect="00F416A2">
          <w:type w:val="continuous"/>
          <w:pgSz w:w="12240" w:h="15840" w:code="1"/>
          <w:pgMar w:top="1440" w:right="1080" w:bottom="1440" w:left="1080" w:header="851" w:footer="992" w:gutter="0"/>
          <w:cols w:num="2" w:space="425"/>
          <w:docGrid w:type="lines" w:linePitch="312"/>
        </w:sectPr>
      </w:pPr>
    </w:p>
    <w:p w:rsidR="004873BC" w:rsidRPr="00A338FE" w:rsidRDefault="00E346DD" w:rsidP="004873BC">
      <w:pPr>
        <w:jc w:val="left"/>
        <w:rPr>
          <w:rStyle w:val="Strong"/>
          <w:rFonts w:ascii="Arial" w:hAnsi="Arial" w:cs="Arial"/>
          <w:bCs w:val="0"/>
          <w:sz w:val="32"/>
          <w:szCs w:val="24"/>
        </w:rPr>
      </w:pPr>
      <w:r w:rsidRPr="00A338FE">
        <w:rPr>
          <w:rFonts w:ascii="Arial" w:hAnsi="Arial" w:cs="Arial"/>
          <w:b/>
          <w:sz w:val="32"/>
          <w:szCs w:val="24"/>
        </w:rPr>
        <w:t>Summary</w:t>
      </w:r>
    </w:p>
    <w:p w:rsidR="00F25669" w:rsidRPr="00A338FE" w:rsidRDefault="00B76E5D" w:rsidP="004873BC">
      <w:pPr>
        <w:jc w:val="left"/>
        <w:rPr>
          <w:rStyle w:val="Strong"/>
          <w:rFonts w:ascii="Arial" w:hAnsi="Arial" w:cs="Arial"/>
          <w:b w:val="0"/>
          <w:kern w:val="0"/>
          <w:sz w:val="22"/>
          <w:szCs w:val="20"/>
        </w:rPr>
      </w:pPr>
      <w:r w:rsidRPr="00A338FE">
        <w:rPr>
          <w:rStyle w:val="Strong"/>
          <w:rFonts w:ascii="Arial" w:hAnsi="Arial" w:cs="Arial"/>
          <w:b w:val="0"/>
          <w:kern w:val="0"/>
          <w:sz w:val="22"/>
          <w:szCs w:val="20"/>
        </w:rPr>
        <w:t>My research focuses on understanding neural circuits underlying clinical conditions such as epilepsy and chronic pain through the development of minimally invasive, engineered bioelectronic technologies. I have published 2</w:t>
      </w:r>
      <w:r w:rsidR="00876C97">
        <w:rPr>
          <w:rStyle w:val="Strong"/>
          <w:rFonts w:ascii="Arial" w:hAnsi="Arial" w:cs="Arial"/>
          <w:b w:val="0"/>
          <w:kern w:val="0"/>
          <w:sz w:val="22"/>
          <w:szCs w:val="20"/>
        </w:rPr>
        <w:t>1</w:t>
      </w:r>
      <w:r w:rsidRPr="00A338FE">
        <w:rPr>
          <w:rStyle w:val="Strong"/>
          <w:rFonts w:ascii="Arial" w:hAnsi="Arial" w:cs="Arial"/>
          <w:b w:val="0"/>
          <w:kern w:val="0"/>
          <w:sz w:val="22"/>
          <w:szCs w:val="20"/>
        </w:rPr>
        <w:t xml:space="preserve"> peer-reviewed articles (1</w:t>
      </w:r>
      <w:r w:rsidR="00876C97">
        <w:rPr>
          <w:rStyle w:val="Strong"/>
          <w:rFonts w:ascii="Arial" w:hAnsi="Arial" w:cs="Arial"/>
          <w:b w:val="0"/>
          <w:kern w:val="0"/>
          <w:sz w:val="22"/>
          <w:szCs w:val="20"/>
        </w:rPr>
        <w:t>1</w:t>
      </w:r>
      <w:r w:rsidRPr="00A338FE">
        <w:rPr>
          <w:rStyle w:val="Strong"/>
          <w:rFonts w:ascii="Arial" w:hAnsi="Arial" w:cs="Arial"/>
          <w:b w:val="0"/>
          <w:kern w:val="0"/>
          <w:sz w:val="22"/>
          <w:szCs w:val="20"/>
        </w:rPr>
        <w:t xml:space="preserve"> as first author) and presented at over 20 conferences, including 11 invited or oral presentations. My work has an h-index of 15 with more than 1,000 citations, and I am a primary contribut</w:t>
      </w:r>
      <w:r w:rsidR="006B5B74" w:rsidRPr="00A338FE">
        <w:rPr>
          <w:rStyle w:val="Strong"/>
          <w:rFonts w:ascii="Arial" w:hAnsi="Arial" w:cs="Arial"/>
          <w:b w:val="0"/>
          <w:kern w:val="0"/>
          <w:sz w:val="22"/>
          <w:szCs w:val="20"/>
        </w:rPr>
        <w:t>or to five patents</w:t>
      </w:r>
      <w:r w:rsidRPr="00A338FE">
        <w:rPr>
          <w:rStyle w:val="Strong"/>
          <w:rFonts w:ascii="Arial" w:hAnsi="Arial" w:cs="Arial"/>
          <w:b w:val="0"/>
          <w:kern w:val="0"/>
          <w:sz w:val="22"/>
          <w:szCs w:val="20"/>
        </w:rPr>
        <w:t>.</w:t>
      </w:r>
    </w:p>
    <w:p w:rsidR="00C43DD2" w:rsidRPr="00A338FE" w:rsidRDefault="000132B7" w:rsidP="004873BC">
      <w:pPr>
        <w:jc w:val="left"/>
        <w:rPr>
          <w:rFonts w:ascii="Arial" w:hAnsi="Arial" w:cs="Arial"/>
          <w:b/>
          <w:sz w:val="32"/>
          <w:szCs w:val="24"/>
        </w:rPr>
      </w:pPr>
      <w:r w:rsidRPr="00A338FE">
        <w:rPr>
          <w:rFonts w:ascii="Arial" w:hAnsi="Arial" w:cs="Arial"/>
          <w:b/>
          <w:sz w:val="32"/>
          <w:szCs w:val="24"/>
        </w:rPr>
        <w:t>E</w:t>
      </w:r>
      <w:r w:rsidR="00D65A94" w:rsidRPr="00A338FE">
        <w:rPr>
          <w:rFonts w:ascii="Arial" w:hAnsi="Arial" w:cs="Arial"/>
          <w:b/>
          <w:sz w:val="32"/>
          <w:szCs w:val="24"/>
        </w:rPr>
        <w:t>ducati</w:t>
      </w:r>
      <w:r w:rsidR="00E81CB0" w:rsidRPr="00A338FE">
        <w:rPr>
          <w:rFonts w:ascii="Arial" w:hAnsi="Arial" w:cs="Arial"/>
          <w:b/>
          <w:sz w:val="32"/>
          <w:szCs w:val="24"/>
        </w:rPr>
        <w:t>on</w:t>
      </w:r>
    </w:p>
    <w:tbl>
      <w:tblPr>
        <w:tblStyle w:val="TableGrid"/>
        <w:tblW w:w="10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0"/>
        <w:gridCol w:w="90"/>
        <w:gridCol w:w="1710"/>
        <w:gridCol w:w="180"/>
      </w:tblGrid>
      <w:tr w:rsidR="00C43DD2" w:rsidRPr="00A338FE" w:rsidTr="00604906">
        <w:tc>
          <w:tcPr>
            <w:tcW w:w="8640" w:type="dxa"/>
            <w:gridSpan w:val="2"/>
          </w:tcPr>
          <w:p w:rsidR="00C43DD2" w:rsidRPr="00A338FE" w:rsidRDefault="00C43DD2" w:rsidP="008859A2">
            <w:pPr>
              <w:rPr>
                <w:rFonts w:ascii="Arial" w:hAnsi="Arial" w:cs="Arial"/>
                <w:b/>
                <w:sz w:val="22"/>
              </w:rPr>
            </w:pPr>
            <w:r w:rsidRPr="00A338FE">
              <w:rPr>
                <w:rFonts w:ascii="Arial" w:hAnsi="Arial" w:cs="Arial"/>
                <w:b/>
                <w:sz w:val="22"/>
              </w:rPr>
              <w:t>Peking University</w:t>
            </w:r>
            <w:r w:rsidR="00201C17" w:rsidRPr="00A338FE">
              <w:rPr>
                <w:rFonts w:ascii="Arial" w:hAnsi="Arial" w:cs="Arial"/>
                <w:b/>
                <w:sz w:val="22"/>
              </w:rPr>
              <w:t>, Beijing, China</w:t>
            </w:r>
          </w:p>
          <w:p w:rsidR="000E0C75" w:rsidRPr="00A338FE" w:rsidRDefault="000E0C75" w:rsidP="008859A2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 xml:space="preserve">Neuroscience </w:t>
            </w:r>
            <w:r w:rsidR="008B1BF4" w:rsidRPr="00A338FE">
              <w:rPr>
                <w:rFonts w:ascii="Arial" w:hAnsi="Arial" w:cs="Arial"/>
                <w:sz w:val="22"/>
              </w:rPr>
              <w:t>Research I</w:t>
            </w:r>
            <w:r w:rsidRPr="00A338FE">
              <w:rPr>
                <w:rFonts w:ascii="Arial" w:hAnsi="Arial" w:cs="Arial"/>
                <w:sz w:val="22"/>
              </w:rPr>
              <w:t>nstitute</w:t>
            </w:r>
          </w:p>
          <w:p w:rsidR="00297F64" w:rsidRPr="00A338FE" w:rsidRDefault="00297F64" w:rsidP="008859A2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 xml:space="preserve">  Ph.D. Neuroscience</w:t>
            </w:r>
            <w:r w:rsidR="00894EFA" w:rsidRPr="00A338FE">
              <w:rPr>
                <w:rFonts w:ascii="Arial" w:hAnsi="Arial" w:cs="Arial"/>
                <w:sz w:val="22"/>
              </w:rPr>
              <w:t>. Advisor: You Wan</w:t>
            </w:r>
          </w:p>
          <w:p w:rsidR="00297F64" w:rsidRPr="00A338FE" w:rsidRDefault="00297F64" w:rsidP="00894EFA">
            <w:pPr>
              <w:pStyle w:val="ListParagraph"/>
              <w:numPr>
                <w:ilvl w:val="0"/>
                <w:numId w:val="26"/>
              </w:numPr>
              <w:ind w:left="702" w:firstLineChars="0"/>
              <w:rPr>
                <w:rFonts w:ascii="Arial" w:hAnsi="Arial" w:cs="Arial"/>
                <w:i/>
                <w:sz w:val="22"/>
              </w:rPr>
            </w:pPr>
            <w:r w:rsidRPr="00A338FE">
              <w:rPr>
                <w:rFonts w:ascii="Arial" w:hAnsi="Arial" w:cs="Arial"/>
                <w:i/>
                <w:sz w:val="22"/>
              </w:rPr>
              <w:t>Thesis: Development of a novel closed-loop system and its application in neural network research</w:t>
            </w:r>
            <w:r w:rsidR="00F21098" w:rsidRPr="00A338FE">
              <w:rPr>
                <w:rFonts w:ascii="Arial" w:hAnsi="Arial" w:cs="Arial"/>
                <w:i/>
                <w:sz w:val="22"/>
              </w:rPr>
              <w:t xml:space="preserve">. </w:t>
            </w:r>
          </w:p>
        </w:tc>
        <w:tc>
          <w:tcPr>
            <w:tcW w:w="1890" w:type="dxa"/>
            <w:gridSpan w:val="2"/>
          </w:tcPr>
          <w:p w:rsidR="00C43DD2" w:rsidRPr="00A338FE" w:rsidRDefault="00297F64" w:rsidP="008859A2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2011.9 – 201</w:t>
            </w:r>
            <w:r w:rsidR="003B423F" w:rsidRPr="00A338FE">
              <w:rPr>
                <w:rFonts w:ascii="Arial" w:hAnsi="Arial" w:cs="Arial"/>
                <w:sz w:val="22"/>
              </w:rPr>
              <w:t>7.11</w:t>
            </w:r>
            <w:r w:rsidRPr="00A338FE">
              <w:rPr>
                <w:rFonts w:ascii="Arial" w:hAnsi="Arial" w:cs="Arial"/>
                <w:sz w:val="22"/>
              </w:rPr>
              <w:t xml:space="preserve">    </w:t>
            </w:r>
          </w:p>
        </w:tc>
      </w:tr>
      <w:tr w:rsidR="00C43DD2" w:rsidRPr="00A338FE" w:rsidTr="00604906">
        <w:trPr>
          <w:gridAfter w:val="1"/>
          <w:wAfter w:w="180" w:type="dxa"/>
        </w:trPr>
        <w:tc>
          <w:tcPr>
            <w:tcW w:w="8550" w:type="dxa"/>
          </w:tcPr>
          <w:p w:rsidR="00297F64" w:rsidRPr="00A338FE" w:rsidRDefault="00297F64" w:rsidP="008859A2">
            <w:pPr>
              <w:rPr>
                <w:rFonts w:ascii="Arial" w:hAnsi="Arial" w:cs="Arial"/>
                <w:b/>
                <w:sz w:val="22"/>
              </w:rPr>
            </w:pPr>
            <w:r w:rsidRPr="00A338FE">
              <w:rPr>
                <w:rFonts w:ascii="Arial" w:hAnsi="Arial" w:cs="Arial"/>
                <w:b/>
                <w:sz w:val="22"/>
              </w:rPr>
              <w:t>Peking University</w:t>
            </w:r>
            <w:r w:rsidR="00201C17" w:rsidRPr="00A338FE">
              <w:rPr>
                <w:rFonts w:ascii="Arial" w:hAnsi="Arial" w:cs="Arial"/>
                <w:b/>
                <w:sz w:val="22"/>
              </w:rPr>
              <w:t>, Beijing, China</w:t>
            </w:r>
          </w:p>
          <w:p w:rsidR="001272D2" w:rsidRPr="00A338FE" w:rsidRDefault="001272D2" w:rsidP="008859A2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School of Electronic Engineering and Computer Science</w:t>
            </w:r>
          </w:p>
          <w:p w:rsidR="00C43DD2" w:rsidRPr="00A338FE" w:rsidRDefault="00297F64" w:rsidP="008859A2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 xml:space="preserve">  B.S. Electrical Engineering</w:t>
            </w:r>
          </w:p>
          <w:p w:rsidR="001272D2" w:rsidRPr="00A338FE" w:rsidRDefault="001272D2" w:rsidP="008859A2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School of Basic Medical Sciences</w:t>
            </w:r>
          </w:p>
          <w:p w:rsidR="008E1B73" w:rsidRPr="00A338FE" w:rsidRDefault="00297F64" w:rsidP="008859A2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 xml:space="preserve">  B.S. Biomedical Experimentation</w:t>
            </w:r>
          </w:p>
        </w:tc>
        <w:tc>
          <w:tcPr>
            <w:tcW w:w="1800" w:type="dxa"/>
            <w:gridSpan w:val="2"/>
          </w:tcPr>
          <w:p w:rsidR="00C43DD2" w:rsidRPr="00A338FE" w:rsidRDefault="00297F64" w:rsidP="00604906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2007.9–2011.7</w:t>
            </w:r>
          </w:p>
        </w:tc>
      </w:tr>
    </w:tbl>
    <w:p w:rsidR="00BD309A" w:rsidRPr="00A338FE" w:rsidRDefault="004F40E1" w:rsidP="00764656">
      <w:pPr>
        <w:jc w:val="left"/>
        <w:rPr>
          <w:rFonts w:ascii="Arial" w:hAnsi="Arial" w:cs="Arial"/>
          <w:b/>
          <w:sz w:val="32"/>
          <w:szCs w:val="24"/>
        </w:rPr>
      </w:pPr>
      <w:r w:rsidRPr="00A338FE">
        <w:rPr>
          <w:rFonts w:ascii="Arial" w:hAnsi="Arial" w:cs="Arial"/>
          <w:b/>
          <w:sz w:val="32"/>
          <w:szCs w:val="24"/>
        </w:rPr>
        <w:t xml:space="preserve">Research </w:t>
      </w:r>
      <w:r w:rsidR="00994381" w:rsidRPr="00A338FE">
        <w:rPr>
          <w:rFonts w:ascii="Arial" w:hAnsi="Arial" w:cs="Arial"/>
          <w:b/>
          <w:sz w:val="32"/>
          <w:szCs w:val="24"/>
        </w:rPr>
        <w:t>E</w:t>
      </w:r>
      <w:r w:rsidRPr="00A338FE">
        <w:rPr>
          <w:rFonts w:ascii="Arial" w:hAnsi="Arial" w:cs="Arial"/>
          <w:b/>
          <w:sz w:val="32"/>
          <w:szCs w:val="24"/>
        </w:rPr>
        <w:t>xperience</w:t>
      </w:r>
    </w:p>
    <w:tbl>
      <w:tblPr>
        <w:tblStyle w:val="TableGrid"/>
        <w:tblW w:w="10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1710"/>
        <w:gridCol w:w="270"/>
      </w:tblGrid>
      <w:tr w:rsidR="00CD5126" w:rsidRPr="00A338FE" w:rsidTr="00C558EB">
        <w:tc>
          <w:tcPr>
            <w:tcW w:w="8640" w:type="dxa"/>
          </w:tcPr>
          <w:p w:rsidR="00CD5126" w:rsidRPr="00A338FE" w:rsidRDefault="00CD5126" w:rsidP="00CD5126">
            <w:pPr>
              <w:rPr>
                <w:rFonts w:ascii="Arial" w:hAnsi="Arial" w:cs="Arial"/>
                <w:b/>
                <w:sz w:val="22"/>
              </w:rPr>
            </w:pPr>
            <w:r w:rsidRPr="00A338FE">
              <w:rPr>
                <w:rFonts w:ascii="Arial" w:hAnsi="Arial" w:cs="Arial"/>
                <w:b/>
                <w:sz w:val="22"/>
              </w:rPr>
              <w:t>Research Associate, Cornell University, New York</w:t>
            </w:r>
            <w:r w:rsidR="00F97B6D" w:rsidRPr="00A338FE">
              <w:rPr>
                <w:rFonts w:ascii="Arial" w:hAnsi="Arial" w:cs="Arial"/>
                <w:b/>
                <w:sz w:val="22"/>
              </w:rPr>
              <w:t>, United States</w:t>
            </w:r>
          </w:p>
          <w:p w:rsidR="00CD5126" w:rsidRPr="00A338FE" w:rsidRDefault="00CD5126" w:rsidP="00CD5126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Department of Neurobiology and Behavior. Advisor: Antonio Fernandez-Ruiz</w:t>
            </w:r>
          </w:p>
          <w:p w:rsidR="00DD5C67" w:rsidRPr="00A338FE" w:rsidRDefault="00C02D4D" w:rsidP="00E80DBB">
            <w:pPr>
              <w:pStyle w:val="ListParagraph"/>
              <w:numPr>
                <w:ilvl w:val="0"/>
                <w:numId w:val="10"/>
              </w:numPr>
              <w:ind w:firstLineChars="0"/>
              <w:rPr>
                <w:rFonts w:ascii="Arial" w:hAnsi="Arial" w:cs="Arial"/>
                <w:b/>
                <w:sz w:val="22"/>
              </w:rPr>
            </w:pPr>
            <w:r w:rsidRPr="00A338FE">
              <w:rPr>
                <w:rFonts w:ascii="Arial" w:hAnsi="Arial" w:cs="Arial"/>
                <w:i/>
                <w:sz w:val="22"/>
              </w:rPr>
              <w:t xml:space="preserve">Developing </w:t>
            </w:r>
            <w:r w:rsidR="00400ED3" w:rsidRPr="00A338FE">
              <w:rPr>
                <w:rFonts w:ascii="Arial" w:hAnsi="Arial" w:cs="Arial"/>
                <w:i/>
                <w:sz w:val="22"/>
              </w:rPr>
              <w:t xml:space="preserve">a </w:t>
            </w:r>
            <w:r w:rsidRPr="00A338FE">
              <w:rPr>
                <w:rFonts w:ascii="Arial" w:hAnsi="Arial" w:cs="Arial"/>
                <w:i/>
                <w:sz w:val="22"/>
              </w:rPr>
              <w:t>miniaturized wireless neural implant for monitoring behavior, electrophysiology</w:t>
            </w:r>
            <w:r w:rsidR="00400ED3" w:rsidRPr="00A338FE">
              <w:rPr>
                <w:rFonts w:ascii="Arial" w:hAnsi="Arial" w:cs="Arial"/>
                <w:i/>
                <w:sz w:val="22"/>
              </w:rPr>
              <w:t>,</w:t>
            </w:r>
            <w:r w:rsidRPr="00A338FE">
              <w:rPr>
                <w:rFonts w:ascii="Arial" w:hAnsi="Arial" w:cs="Arial"/>
                <w:i/>
                <w:sz w:val="22"/>
              </w:rPr>
              <w:t xml:space="preserve"> and electrochemistry data in </w:t>
            </w:r>
            <w:r w:rsidR="00400ED3" w:rsidRPr="00A338FE">
              <w:rPr>
                <w:rFonts w:ascii="Arial" w:hAnsi="Arial" w:cs="Arial"/>
                <w:i/>
                <w:sz w:val="22"/>
              </w:rPr>
              <w:t xml:space="preserve">a </w:t>
            </w:r>
            <w:r w:rsidRPr="00A338FE">
              <w:rPr>
                <w:rFonts w:ascii="Arial" w:hAnsi="Arial" w:cs="Arial"/>
                <w:i/>
                <w:sz w:val="22"/>
              </w:rPr>
              <w:t>large cohort of rodent</w:t>
            </w:r>
            <w:r w:rsidR="00400ED3" w:rsidRPr="00A338FE">
              <w:rPr>
                <w:rFonts w:ascii="Arial" w:hAnsi="Arial" w:cs="Arial"/>
                <w:i/>
                <w:sz w:val="22"/>
              </w:rPr>
              <w:t>s</w:t>
            </w:r>
            <w:r w:rsidRPr="00A338FE">
              <w:rPr>
                <w:rFonts w:ascii="Arial" w:hAnsi="Arial" w:cs="Arial"/>
                <w:i/>
                <w:sz w:val="22"/>
              </w:rPr>
              <w:t xml:space="preserve"> in </w:t>
            </w:r>
            <w:r w:rsidR="00400ED3" w:rsidRPr="00A338FE">
              <w:rPr>
                <w:rFonts w:ascii="Arial" w:hAnsi="Arial" w:cs="Arial"/>
                <w:i/>
                <w:sz w:val="22"/>
              </w:rPr>
              <w:t xml:space="preserve">a </w:t>
            </w:r>
            <w:r w:rsidR="00E80DBB" w:rsidRPr="00A338FE">
              <w:rPr>
                <w:rFonts w:ascii="Arial" w:hAnsi="Arial" w:cs="Arial"/>
                <w:i/>
                <w:sz w:val="22"/>
              </w:rPr>
              <w:t>naturalistic</w:t>
            </w:r>
            <w:r w:rsidRPr="00A338FE">
              <w:rPr>
                <w:rFonts w:ascii="Arial" w:hAnsi="Arial" w:cs="Arial"/>
                <w:i/>
                <w:sz w:val="22"/>
              </w:rPr>
              <w:t xml:space="preserve"> environment.</w:t>
            </w:r>
          </w:p>
          <w:p w:rsidR="00950D40" w:rsidRPr="00A338FE" w:rsidRDefault="00950D40" w:rsidP="005B028E">
            <w:pPr>
              <w:pStyle w:val="ListParagraph"/>
              <w:numPr>
                <w:ilvl w:val="0"/>
                <w:numId w:val="10"/>
              </w:numPr>
              <w:ind w:firstLineChars="0"/>
              <w:rPr>
                <w:rFonts w:ascii="Arial" w:hAnsi="Arial" w:cs="Arial"/>
                <w:b/>
                <w:sz w:val="22"/>
              </w:rPr>
            </w:pPr>
            <w:r w:rsidRPr="00A338FE">
              <w:rPr>
                <w:rFonts w:ascii="Arial" w:hAnsi="Arial" w:cs="Arial"/>
                <w:i/>
                <w:sz w:val="22"/>
              </w:rPr>
              <w:t>Developing multimodal microfabricated neural interfaces</w:t>
            </w:r>
            <w:r w:rsidR="00F02D48" w:rsidRPr="00A338FE">
              <w:rPr>
                <w:rFonts w:ascii="Arial" w:hAnsi="Arial" w:cs="Arial"/>
                <w:i/>
                <w:sz w:val="22"/>
              </w:rPr>
              <w:t xml:space="preserve"> for months</w:t>
            </w:r>
            <w:r w:rsidR="005B028E" w:rsidRPr="00A338FE">
              <w:rPr>
                <w:rFonts w:ascii="Arial" w:hAnsi="Arial" w:cs="Arial"/>
                <w:i/>
                <w:sz w:val="22"/>
              </w:rPr>
              <w:t>-</w:t>
            </w:r>
            <w:r w:rsidR="00F02D48" w:rsidRPr="00A338FE">
              <w:rPr>
                <w:rFonts w:ascii="Arial" w:hAnsi="Arial" w:cs="Arial"/>
                <w:i/>
                <w:sz w:val="22"/>
              </w:rPr>
              <w:t xml:space="preserve">long tracking of </w:t>
            </w:r>
            <w:r w:rsidR="00FD4103" w:rsidRPr="00A338FE">
              <w:rPr>
                <w:rFonts w:ascii="Arial" w:hAnsi="Arial" w:cs="Arial"/>
                <w:i/>
                <w:sz w:val="22"/>
              </w:rPr>
              <w:t xml:space="preserve">the </w:t>
            </w:r>
            <w:r w:rsidR="00F02D48" w:rsidRPr="00A338FE">
              <w:rPr>
                <w:rFonts w:ascii="Arial" w:hAnsi="Arial" w:cs="Arial"/>
                <w:i/>
                <w:sz w:val="22"/>
              </w:rPr>
              <w:t>same groups of neurons</w:t>
            </w:r>
            <w:r w:rsidRPr="00A338FE">
              <w:rPr>
                <w:rFonts w:ascii="Arial" w:hAnsi="Arial" w:cs="Arial"/>
                <w:i/>
                <w:sz w:val="22"/>
              </w:rPr>
              <w:t>.</w:t>
            </w:r>
          </w:p>
        </w:tc>
        <w:tc>
          <w:tcPr>
            <w:tcW w:w="1980" w:type="dxa"/>
            <w:gridSpan w:val="2"/>
          </w:tcPr>
          <w:p w:rsidR="00CD5126" w:rsidRPr="00A338FE" w:rsidRDefault="00CD5126" w:rsidP="00CD5126">
            <w:pPr>
              <w:jc w:val="left"/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2023.11-</w:t>
            </w:r>
            <w:r w:rsidR="00F93AC3" w:rsidRPr="00A338FE">
              <w:rPr>
                <w:rFonts w:ascii="Arial" w:hAnsi="Arial" w:cs="Arial"/>
                <w:sz w:val="22"/>
              </w:rPr>
              <w:t>Now</w:t>
            </w:r>
          </w:p>
        </w:tc>
      </w:tr>
      <w:tr w:rsidR="00297F64" w:rsidRPr="00A338FE" w:rsidTr="00C558EB">
        <w:tc>
          <w:tcPr>
            <w:tcW w:w="8640" w:type="dxa"/>
          </w:tcPr>
          <w:p w:rsidR="00CD5126" w:rsidRPr="00A338FE" w:rsidRDefault="00297F64" w:rsidP="00CD5126">
            <w:pPr>
              <w:rPr>
                <w:rFonts w:ascii="Arial" w:hAnsi="Arial" w:cs="Arial"/>
                <w:b/>
                <w:sz w:val="22"/>
              </w:rPr>
            </w:pPr>
            <w:r w:rsidRPr="00A338FE">
              <w:rPr>
                <w:rFonts w:ascii="Arial" w:hAnsi="Arial" w:cs="Arial"/>
                <w:b/>
                <w:sz w:val="22"/>
              </w:rPr>
              <w:t>Post-doctoral researcher, Columbia University</w:t>
            </w:r>
            <w:r w:rsidR="00201C17" w:rsidRPr="00A338FE">
              <w:rPr>
                <w:rFonts w:ascii="Arial" w:hAnsi="Arial" w:cs="Arial"/>
                <w:b/>
                <w:sz w:val="22"/>
              </w:rPr>
              <w:t>, New York</w:t>
            </w:r>
            <w:r w:rsidR="00F97B6D" w:rsidRPr="00A338FE">
              <w:rPr>
                <w:rFonts w:ascii="Arial" w:hAnsi="Arial" w:cs="Arial"/>
                <w:b/>
                <w:sz w:val="22"/>
              </w:rPr>
              <w:t>, United States</w:t>
            </w:r>
          </w:p>
          <w:p w:rsidR="006F03E4" w:rsidRPr="00A338FE" w:rsidRDefault="006F03E4" w:rsidP="00CD5126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Department of Electrical Engineering</w:t>
            </w:r>
            <w:r w:rsidR="00456111" w:rsidRPr="00A338FE">
              <w:rPr>
                <w:rFonts w:ascii="Arial" w:hAnsi="Arial" w:cs="Arial"/>
                <w:sz w:val="22"/>
              </w:rPr>
              <w:t>. Advisor: Dion Khodagholy</w:t>
            </w:r>
          </w:p>
        </w:tc>
        <w:tc>
          <w:tcPr>
            <w:tcW w:w="1980" w:type="dxa"/>
            <w:gridSpan w:val="2"/>
          </w:tcPr>
          <w:p w:rsidR="00297F64" w:rsidRPr="00A338FE" w:rsidRDefault="00297F64" w:rsidP="00CD5126">
            <w:pPr>
              <w:jc w:val="left"/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2018.11-</w:t>
            </w:r>
            <w:r w:rsidR="00CD5126" w:rsidRPr="00A338FE">
              <w:rPr>
                <w:rFonts w:ascii="Arial" w:hAnsi="Arial" w:cs="Arial"/>
                <w:sz w:val="22"/>
              </w:rPr>
              <w:t>2023.10</w:t>
            </w:r>
          </w:p>
        </w:tc>
      </w:tr>
      <w:tr w:rsidR="00297F64" w:rsidRPr="00A338FE" w:rsidTr="00C558EB">
        <w:tc>
          <w:tcPr>
            <w:tcW w:w="8640" w:type="dxa"/>
          </w:tcPr>
          <w:p w:rsidR="00F01486" w:rsidRPr="00A338FE" w:rsidRDefault="00F01486" w:rsidP="008859A2">
            <w:pPr>
              <w:pStyle w:val="ListParagraph"/>
              <w:numPr>
                <w:ilvl w:val="0"/>
                <w:numId w:val="10"/>
              </w:numPr>
              <w:ind w:firstLineChars="0"/>
              <w:rPr>
                <w:rFonts w:ascii="Arial" w:hAnsi="Arial" w:cs="Arial"/>
                <w:i/>
                <w:sz w:val="22"/>
              </w:rPr>
            </w:pPr>
            <w:r w:rsidRPr="00A338FE">
              <w:rPr>
                <w:rFonts w:ascii="Arial" w:hAnsi="Arial" w:cs="Arial"/>
                <w:i/>
                <w:sz w:val="22"/>
              </w:rPr>
              <w:t>Developed and tested organic electrochemical transistors for minimally invasive electrophysiological signal monitoring</w:t>
            </w:r>
          </w:p>
          <w:p w:rsidR="00EE1CAF" w:rsidRPr="00A338FE" w:rsidRDefault="00EE1CAF" w:rsidP="008859A2">
            <w:pPr>
              <w:pStyle w:val="ListParagraph"/>
              <w:numPr>
                <w:ilvl w:val="0"/>
                <w:numId w:val="10"/>
              </w:numPr>
              <w:ind w:firstLineChars="0"/>
              <w:rPr>
                <w:rFonts w:ascii="Arial" w:hAnsi="Arial" w:cs="Arial"/>
                <w:i/>
                <w:sz w:val="22"/>
              </w:rPr>
            </w:pPr>
            <w:r w:rsidRPr="00A338FE">
              <w:rPr>
                <w:rFonts w:ascii="Arial" w:hAnsi="Arial" w:cs="Arial"/>
                <w:i/>
                <w:sz w:val="22"/>
              </w:rPr>
              <w:t>Developed and characterized wireless low</w:t>
            </w:r>
            <w:r w:rsidR="00A77054" w:rsidRPr="00A338FE">
              <w:rPr>
                <w:rFonts w:ascii="Arial" w:hAnsi="Arial" w:cs="Arial"/>
                <w:i/>
                <w:sz w:val="22"/>
              </w:rPr>
              <w:t>-</w:t>
            </w:r>
            <w:r w:rsidRPr="00A338FE">
              <w:rPr>
                <w:rFonts w:ascii="Arial" w:hAnsi="Arial" w:cs="Arial"/>
                <w:i/>
                <w:sz w:val="22"/>
              </w:rPr>
              <w:t>power ionic communication with implant</w:t>
            </w:r>
            <w:r w:rsidR="00F01486" w:rsidRPr="00A338FE">
              <w:rPr>
                <w:rFonts w:ascii="Arial" w:hAnsi="Arial" w:cs="Arial"/>
                <w:i/>
                <w:sz w:val="22"/>
              </w:rPr>
              <w:t>able</w:t>
            </w:r>
            <w:r w:rsidRPr="00A338FE">
              <w:rPr>
                <w:rFonts w:ascii="Arial" w:hAnsi="Arial" w:cs="Arial"/>
                <w:i/>
                <w:sz w:val="22"/>
              </w:rPr>
              <w:t xml:space="preserve"> device</w:t>
            </w:r>
            <w:r w:rsidR="00F01486" w:rsidRPr="00A338FE">
              <w:rPr>
                <w:rFonts w:ascii="Arial" w:hAnsi="Arial" w:cs="Arial"/>
                <w:i/>
                <w:sz w:val="22"/>
              </w:rPr>
              <w:t>s</w:t>
            </w:r>
          </w:p>
          <w:p w:rsidR="000C3DF9" w:rsidRPr="00A338FE" w:rsidRDefault="000C3DF9" w:rsidP="008859A2">
            <w:pPr>
              <w:pStyle w:val="ListParagraph"/>
              <w:numPr>
                <w:ilvl w:val="0"/>
                <w:numId w:val="10"/>
              </w:numPr>
              <w:ind w:firstLineChars="0"/>
              <w:rPr>
                <w:rFonts w:ascii="Arial" w:hAnsi="Arial" w:cs="Arial"/>
                <w:i/>
                <w:sz w:val="22"/>
              </w:rPr>
            </w:pPr>
            <w:r w:rsidRPr="00A338FE">
              <w:rPr>
                <w:rFonts w:ascii="Arial" w:hAnsi="Arial" w:cs="Arial"/>
                <w:i/>
                <w:sz w:val="22"/>
              </w:rPr>
              <w:t xml:space="preserve">Developed </w:t>
            </w:r>
            <w:r w:rsidR="00400ED3" w:rsidRPr="00A338FE">
              <w:rPr>
                <w:rFonts w:ascii="Arial" w:hAnsi="Arial" w:cs="Arial"/>
                <w:i/>
                <w:sz w:val="22"/>
              </w:rPr>
              <w:t xml:space="preserve">an </w:t>
            </w:r>
            <w:r w:rsidRPr="00A338FE">
              <w:rPr>
                <w:rFonts w:ascii="Arial" w:hAnsi="Arial" w:cs="Arial"/>
                <w:i/>
                <w:sz w:val="22"/>
              </w:rPr>
              <w:t xml:space="preserve">implantable neural interface with </w:t>
            </w:r>
            <w:r w:rsidR="00400ED3" w:rsidRPr="00A338FE">
              <w:rPr>
                <w:rFonts w:ascii="Arial" w:hAnsi="Arial" w:cs="Arial"/>
                <w:i/>
                <w:sz w:val="22"/>
              </w:rPr>
              <w:t xml:space="preserve">a </w:t>
            </w:r>
            <w:r w:rsidRPr="00A338FE">
              <w:rPr>
                <w:rFonts w:ascii="Arial" w:hAnsi="Arial" w:cs="Arial"/>
                <w:i/>
                <w:sz w:val="22"/>
              </w:rPr>
              <w:t>conductive polymer electrode and embedded system for wireless data-logging</w:t>
            </w:r>
          </w:p>
          <w:p w:rsidR="000C3DF9" w:rsidRPr="00A338FE" w:rsidRDefault="00EE1CAF" w:rsidP="008859A2">
            <w:pPr>
              <w:pStyle w:val="ListParagraph"/>
              <w:numPr>
                <w:ilvl w:val="0"/>
                <w:numId w:val="10"/>
              </w:numPr>
              <w:ind w:firstLineChars="0"/>
              <w:rPr>
                <w:rFonts w:ascii="Arial" w:hAnsi="Arial" w:cs="Arial"/>
                <w:i/>
                <w:sz w:val="22"/>
              </w:rPr>
            </w:pPr>
            <w:r w:rsidRPr="00A338FE">
              <w:rPr>
                <w:rFonts w:ascii="Arial" w:hAnsi="Arial" w:cs="Arial"/>
                <w:i/>
                <w:sz w:val="22"/>
              </w:rPr>
              <w:t xml:space="preserve">Participate </w:t>
            </w:r>
            <w:r w:rsidR="00A278BE" w:rsidRPr="00A338FE">
              <w:rPr>
                <w:rFonts w:ascii="Arial" w:hAnsi="Arial" w:cs="Arial"/>
                <w:i/>
                <w:sz w:val="22"/>
              </w:rPr>
              <w:t xml:space="preserve">in a </w:t>
            </w:r>
            <w:r w:rsidRPr="00A338FE">
              <w:rPr>
                <w:rFonts w:ascii="Arial" w:hAnsi="Arial" w:cs="Arial"/>
                <w:i/>
                <w:sz w:val="22"/>
              </w:rPr>
              <w:t xml:space="preserve">joint project with Baylor Medical Center for intraoperative human </w:t>
            </w:r>
            <w:r w:rsidRPr="00A338FE">
              <w:rPr>
                <w:rFonts w:ascii="Arial" w:hAnsi="Arial" w:cs="Arial"/>
                <w:i/>
                <w:sz w:val="22"/>
              </w:rPr>
              <w:lastRenderedPageBreak/>
              <w:t>ECoG recording</w:t>
            </w:r>
          </w:p>
          <w:p w:rsidR="00507B66" w:rsidRPr="00A338FE" w:rsidRDefault="000C3DF9" w:rsidP="00F645FF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Th</w:t>
            </w:r>
            <w:r w:rsidR="00F01486" w:rsidRPr="00A338FE">
              <w:rPr>
                <w:rFonts w:ascii="Arial" w:hAnsi="Arial" w:cs="Arial"/>
                <w:sz w:val="22"/>
              </w:rPr>
              <w:t>ese</w:t>
            </w:r>
            <w:r w:rsidRPr="00A338FE">
              <w:rPr>
                <w:rFonts w:ascii="Arial" w:hAnsi="Arial" w:cs="Arial"/>
                <w:sz w:val="22"/>
              </w:rPr>
              <w:t xml:space="preserve"> work</w:t>
            </w:r>
            <w:r w:rsidR="00F01486" w:rsidRPr="00A338FE">
              <w:rPr>
                <w:rFonts w:ascii="Arial" w:hAnsi="Arial" w:cs="Arial"/>
                <w:sz w:val="22"/>
              </w:rPr>
              <w:t>s</w:t>
            </w:r>
            <w:r w:rsidRPr="00A338FE">
              <w:rPr>
                <w:rFonts w:ascii="Arial" w:hAnsi="Arial" w:cs="Arial"/>
                <w:sz w:val="22"/>
              </w:rPr>
              <w:t xml:space="preserve"> resulted in </w:t>
            </w:r>
            <w:r w:rsidR="00F10FCC" w:rsidRPr="00A338FE">
              <w:rPr>
                <w:rFonts w:ascii="Arial" w:hAnsi="Arial" w:cs="Arial"/>
                <w:sz w:val="22"/>
              </w:rPr>
              <w:t>four</w:t>
            </w:r>
            <w:r w:rsidR="00F01486" w:rsidRPr="00A338FE">
              <w:rPr>
                <w:rFonts w:ascii="Arial" w:hAnsi="Arial" w:cs="Arial"/>
                <w:sz w:val="22"/>
              </w:rPr>
              <w:t xml:space="preserve"> first-authorship papers, </w:t>
            </w:r>
            <w:r w:rsidR="00D31BDE" w:rsidRPr="00A338FE">
              <w:rPr>
                <w:rFonts w:ascii="Arial" w:hAnsi="Arial" w:cs="Arial"/>
                <w:sz w:val="22"/>
              </w:rPr>
              <w:t>two</w:t>
            </w:r>
            <w:r w:rsidR="00F01486" w:rsidRPr="00A338FE">
              <w:rPr>
                <w:rFonts w:ascii="Arial" w:hAnsi="Arial" w:cs="Arial"/>
                <w:sz w:val="22"/>
              </w:rPr>
              <w:t xml:space="preserve"> in preparation, </w:t>
            </w:r>
            <w:r w:rsidR="005F2BF2" w:rsidRPr="00A338FE">
              <w:rPr>
                <w:rFonts w:ascii="Arial" w:hAnsi="Arial" w:cs="Arial"/>
                <w:sz w:val="22"/>
              </w:rPr>
              <w:t>and one patent.</w:t>
            </w:r>
          </w:p>
        </w:tc>
        <w:tc>
          <w:tcPr>
            <w:tcW w:w="1980" w:type="dxa"/>
            <w:gridSpan w:val="2"/>
          </w:tcPr>
          <w:p w:rsidR="00297F64" w:rsidRPr="00A338FE" w:rsidRDefault="00297F64" w:rsidP="00AC32F7">
            <w:pPr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51804" w:rsidRPr="00A338FE" w:rsidTr="00C558EB">
        <w:tc>
          <w:tcPr>
            <w:tcW w:w="8640" w:type="dxa"/>
          </w:tcPr>
          <w:p w:rsidR="00251804" w:rsidRPr="00A338FE" w:rsidRDefault="00251804" w:rsidP="008859A2">
            <w:pPr>
              <w:rPr>
                <w:rFonts w:ascii="Arial" w:hAnsi="Arial" w:cs="Arial"/>
                <w:b/>
                <w:sz w:val="22"/>
              </w:rPr>
            </w:pPr>
            <w:r w:rsidRPr="00A338FE">
              <w:rPr>
                <w:rFonts w:ascii="Arial" w:hAnsi="Arial" w:cs="Arial"/>
                <w:b/>
                <w:sz w:val="22"/>
              </w:rPr>
              <w:t xml:space="preserve">Algorithm </w:t>
            </w:r>
            <w:r w:rsidR="000E6821" w:rsidRPr="00A338FE">
              <w:rPr>
                <w:rFonts w:ascii="Arial" w:hAnsi="Arial" w:cs="Arial"/>
                <w:b/>
                <w:sz w:val="22"/>
              </w:rPr>
              <w:t>e</w:t>
            </w:r>
            <w:r w:rsidRPr="00A338FE">
              <w:rPr>
                <w:rFonts w:ascii="Arial" w:hAnsi="Arial" w:cs="Arial"/>
                <w:b/>
                <w:sz w:val="22"/>
              </w:rPr>
              <w:t>ngineer, Lepu Medical Technology, Beijing</w:t>
            </w:r>
            <w:r w:rsidR="006F03E4" w:rsidRPr="00A338FE">
              <w:rPr>
                <w:rFonts w:ascii="Arial" w:hAnsi="Arial" w:cs="Arial"/>
                <w:b/>
                <w:sz w:val="22"/>
              </w:rPr>
              <w:t>, China</w:t>
            </w:r>
          </w:p>
          <w:p w:rsidR="00251804" w:rsidRPr="00A338FE" w:rsidRDefault="00C220A0" w:rsidP="008859A2">
            <w:pPr>
              <w:pStyle w:val="ListParagraph"/>
              <w:numPr>
                <w:ilvl w:val="0"/>
                <w:numId w:val="11"/>
              </w:numPr>
              <w:ind w:firstLineChars="0"/>
              <w:rPr>
                <w:rFonts w:ascii="Arial" w:hAnsi="Arial" w:cs="Arial"/>
                <w:b/>
                <w:i/>
                <w:sz w:val="22"/>
              </w:rPr>
            </w:pPr>
            <w:r w:rsidRPr="00A338FE">
              <w:rPr>
                <w:rFonts w:ascii="Arial" w:hAnsi="Arial" w:cs="Arial"/>
                <w:i/>
                <w:sz w:val="22"/>
              </w:rPr>
              <w:t>Develop a deep learning</w:t>
            </w:r>
            <w:r w:rsidR="00F01486" w:rsidRPr="00A338FE">
              <w:rPr>
                <w:rFonts w:ascii="Arial" w:hAnsi="Arial" w:cs="Arial"/>
                <w:i/>
                <w:sz w:val="22"/>
              </w:rPr>
              <w:t>-</w:t>
            </w:r>
            <w:r w:rsidRPr="00A338FE">
              <w:rPr>
                <w:rFonts w:ascii="Arial" w:hAnsi="Arial" w:cs="Arial"/>
                <w:i/>
                <w:sz w:val="22"/>
              </w:rPr>
              <w:t>based ECG abnormality detection algorithm</w:t>
            </w:r>
          </w:p>
          <w:p w:rsidR="00C220A0" w:rsidRPr="00A338FE" w:rsidRDefault="00C220A0" w:rsidP="008859A2">
            <w:pPr>
              <w:pStyle w:val="ListParagraph"/>
              <w:numPr>
                <w:ilvl w:val="0"/>
                <w:numId w:val="11"/>
              </w:numPr>
              <w:ind w:firstLineChars="0"/>
              <w:rPr>
                <w:rFonts w:ascii="Arial" w:hAnsi="Arial" w:cs="Arial"/>
                <w:b/>
                <w:i/>
                <w:sz w:val="22"/>
              </w:rPr>
            </w:pPr>
            <w:r w:rsidRPr="00A338FE">
              <w:rPr>
                <w:rFonts w:ascii="Arial" w:hAnsi="Arial" w:cs="Arial"/>
                <w:i/>
                <w:sz w:val="22"/>
              </w:rPr>
              <w:t>Develop an online ECG quality assessment algorithm</w:t>
            </w:r>
          </w:p>
          <w:p w:rsidR="004E301D" w:rsidRPr="00A338FE" w:rsidRDefault="004E301D" w:rsidP="008859A2">
            <w:pPr>
              <w:pStyle w:val="ListParagraph"/>
              <w:numPr>
                <w:ilvl w:val="0"/>
                <w:numId w:val="11"/>
              </w:numPr>
              <w:ind w:firstLineChars="0"/>
              <w:rPr>
                <w:rFonts w:ascii="Arial" w:hAnsi="Arial" w:cs="Arial"/>
                <w:b/>
                <w:i/>
                <w:sz w:val="22"/>
              </w:rPr>
            </w:pPr>
            <w:r w:rsidRPr="00A338FE">
              <w:rPr>
                <w:rFonts w:ascii="Arial" w:hAnsi="Arial" w:cs="Arial"/>
                <w:i/>
                <w:sz w:val="22"/>
              </w:rPr>
              <w:t>Prepare the test and report for FDA application</w:t>
            </w:r>
          </w:p>
          <w:p w:rsidR="00C220A0" w:rsidRPr="00A338FE" w:rsidRDefault="00C220A0" w:rsidP="008859A2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This work resulted in 2 patents</w:t>
            </w:r>
            <w:r w:rsidR="00CC409C" w:rsidRPr="00A338FE">
              <w:rPr>
                <w:rFonts w:ascii="Arial" w:hAnsi="Arial" w:cs="Arial"/>
                <w:sz w:val="22"/>
              </w:rPr>
              <w:t xml:space="preserve"> (2 more under review)</w:t>
            </w:r>
            <w:r w:rsidR="00E77E18" w:rsidRPr="00A338FE">
              <w:rPr>
                <w:rFonts w:ascii="Arial" w:hAnsi="Arial" w:cs="Arial"/>
                <w:sz w:val="22"/>
              </w:rPr>
              <w:t>.</w:t>
            </w:r>
            <w:r w:rsidR="00097FE5" w:rsidRPr="00A338FE">
              <w:rPr>
                <w:rFonts w:ascii="Arial" w:hAnsi="Arial" w:cs="Arial"/>
                <w:sz w:val="22"/>
              </w:rPr>
              <w:t xml:space="preserve"> AI-ECG platform got the FDA approval</w:t>
            </w:r>
            <w:r w:rsidR="008859A2" w:rsidRPr="00A338FE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980" w:type="dxa"/>
            <w:gridSpan w:val="2"/>
          </w:tcPr>
          <w:p w:rsidR="00251804" w:rsidRPr="00A338FE" w:rsidRDefault="003B423F" w:rsidP="00AC32F7">
            <w:pPr>
              <w:jc w:val="left"/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2017</w:t>
            </w:r>
            <w:r w:rsidR="00251804" w:rsidRPr="00A338FE">
              <w:rPr>
                <w:rFonts w:ascii="Arial" w:hAnsi="Arial" w:cs="Arial"/>
                <w:sz w:val="22"/>
              </w:rPr>
              <w:t>.12</w:t>
            </w:r>
            <w:r w:rsidRPr="00A338FE">
              <w:rPr>
                <w:rFonts w:ascii="Arial" w:hAnsi="Arial" w:cs="Arial"/>
                <w:sz w:val="22"/>
              </w:rPr>
              <w:t>– 2018</w:t>
            </w:r>
            <w:r w:rsidR="00251804" w:rsidRPr="00A338FE">
              <w:rPr>
                <w:rFonts w:ascii="Arial" w:hAnsi="Arial" w:cs="Arial"/>
                <w:sz w:val="22"/>
              </w:rPr>
              <w:t>.7</w:t>
            </w:r>
          </w:p>
        </w:tc>
      </w:tr>
      <w:tr w:rsidR="00297F64" w:rsidRPr="00A338FE" w:rsidTr="00C558EB">
        <w:tc>
          <w:tcPr>
            <w:tcW w:w="8640" w:type="dxa"/>
          </w:tcPr>
          <w:p w:rsidR="00297F64" w:rsidRPr="00A338FE" w:rsidRDefault="00297F64" w:rsidP="008859A2">
            <w:pPr>
              <w:rPr>
                <w:rFonts w:ascii="Arial" w:hAnsi="Arial" w:cs="Arial"/>
                <w:b/>
                <w:sz w:val="22"/>
              </w:rPr>
            </w:pPr>
            <w:r w:rsidRPr="00A338FE">
              <w:rPr>
                <w:rFonts w:ascii="Arial" w:hAnsi="Arial" w:cs="Arial"/>
                <w:b/>
                <w:sz w:val="22"/>
              </w:rPr>
              <w:t>Visiting graduate student, New York University</w:t>
            </w:r>
            <w:r w:rsidR="006F03E4" w:rsidRPr="00A338FE">
              <w:rPr>
                <w:rFonts w:ascii="Arial" w:hAnsi="Arial" w:cs="Arial"/>
                <w:b/>
                <w:sz w:val="22"/>
              </w:rPr>
              <w:t xml:space="preserve"> Langone Medical Center</w:t>
            </w:r>
            <w:r w:rsidR="00201C17" w:rsidRPr="00A338FE">
              <w:rPr>
                <w:rFonts w:ascii="Arial" w:hAnsi="Arial" w:cs="Arial"/>
                <w:b/>
                <w:sz w:val="22"/>
              </w:rPr>
              <w:t>, New York, United States</w:t>
            </w:r>
          </w:p>
          <w:p w:rsidR="00297F64" w:rsidRPr="00A338FE" w:rsidRDefault="006F03E4" w:rsidP="008859A2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Department of Neuroscience</w:t>
            </w:r>
            <w:r w:rsidR="00F21098" w:rsidRPr="00A338FE">
              <w:rPr>
                <w:rFonts w:ascii="Arial" w:hAnsi="Arial" w:cs="Arial"/>
                <w:sz w:val="22"/>
              </w:rPr>
              <w:t xml:space="preserve">. </w:t>
            </w:r>
            <w:r w:rsidR="00297F64" w:rsidRPr="00A338FE">
              <w:rPr>
                <w:rFonts w:ascii="Arial" w:hAnsi="Arial" w:cs="Arial"/>
                <w:sz w:val="22"/>
              </w:rPr>
              <w:t xml:space="preserve">Advisor: </w:t>
            </w:r>
            <w:r w:rsidR="00D159EC" w:rsidRPr="00A338FE">
              <w:rPr>
                <w:rFonts w:ascii="Arial" w:hAnsi="Arial" w:cs="Arial"/>
                <w:sz w:val="22"/>
              </w:rPr>
              <w:t>György Buzsáki</w:t>
            </w:r>
          </w:p>
          <w:p w:rsidR="00D61A70" w:rsidRPr="00A338FE" w:rsidRDefault="00D61A70" w:rsidP="008859A2">
            <w:pPr>
              <w:pStyle w:val="ListParagraph"/>
              <w:numPr>
                <w:ilvl w:val="0"/>
                <w:numId w:val="12"/>
              </w:numPr>
              <w:ind w:firstLineChars="0"/>
              <w:rPr>
                <w:rFonts w:ascii="Arial" w:hAnsi="Arial" w:cs="Arial"/>
                <w:i/>
                <w:sz w:val="22"/>
              </w:rPr>
            </w:pPr>
            <w:r w:rsidRPr="00A338FE">
              <w:rPr>
                <w:rFonts w:ascii="Arial" w:hAnsi="Arial" w:cs="Arial"/>
                <w:i/>
                <w:sz w:val="22"/>
              </w:rPr>
              <w:t>Developed a novel multiplexing then amplifier scheme for high channel count neural amplifier</w:t>
            </w:r>
          </w:p>
          <w:p w:rsidR="00D61A70" w:rsidRPr="00A338FE" w:rsidRDefault="00D61A70" w:rsidP="008859A2">
            <w:pPr>
              <w:pStyle w:val="ListParagraph"/>
              <w:numPr>
                <w:ilvl w:val="0"/>
                <w:numId w:val="12"/>
              </w:numPr>
              <w:ind w:firstLineChars="0"/>
              <w:rPr>
                <w:rFonts w:ascii="Arial" w:hAnsi="Arial" w:cs="Arial"/>
                <w:i/>
                <w:sz w:val="22"/>
              </w:rPr>
            </w:pPr>
            <w:r w:rsidRPr="00A338FE">
              <w:rPr>
                <w:rFonts w:ascii="Arial" w:hAnsi="Arial" w:cs="Arial"/>
                <w:i/>
                <w:sz w:val="22"/>
              </w:rPr>
              <w:t>Participated in data processing of high</w:t>
            </w:r>
            <w:r w:rsidR="000E2314" w:rsidRPr="00A338FE">
              <w:rPr>
                <w:rFonts w:ascii="Arial" w:hAnsi="Arial" w:cs="Arial"/>
                <w:i/>
                <w:sz w:val="22"/>
              </w:rPr>
              <w:t>-</w:t>
            </w:r>
            <w:r w:rsidRPr="00A338FE">
              <w:rPr>
                <w:rFonts w:ascii="Arial" w:hAnsi="Arial" w:cs="Arial"/>
                <w:i/>
                <w:sz w:val="22"/>
              </w:rPr>
              <w:t>resolution Human ECoG</w:t>
            </w:r>
          </w:p>
          <w:p w:rsidR="002936B2" w:rsidRPr="00A338FE" w:rsidRDefault="00D61A70" w:rsidP="00306EAA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This work resulted</w:t>
            </w:r>
            <w:r w:rsidR="000E2314" w:rsidRPr="00A338FE">
              <w:rPr>
                <w:rFonts w:ascii="Arial" w:hAnsi="Arial" w:cs="Arial"/>
                <w:sz w:val="22"/>
              </w:rPr>
              <w:t xml:space="preserve"> in</w:t>
            </w:r>
            <w:r w:rsidRPr="00A338FE">
              <w:rPr>
                <w:rFonts w:ascii="Arial" w:hAnsi="Arial" w:cs="Arial"/>
                <w:sz w:val="22"/>
              </w:rPr>
              <w:t xml:space="preserve"> one p</w:t>
            </w:r>
            <w:r w:rsidR="00306EAA" w:rsidRPr="00A338FE">
              <w:rPr>
                <w:rFonts w:ascii="Arial" w:hAnsi="Arial" w:cs="Arial"/>
                <w:sz w:val="22"/>
              </w:rPr>
              <w:t>ublication in Science Advances.</w:t>
            </w:r>
          </w:p>
        </w:tc>
        <w:tc>
          <w:tcPr>
            <w:tcW w:w="1980" w:type="dxa"/>
            <w:gridSpan w:val="2"/>
          </w:tcPr>
          <w:p w:rsidR="00297F64" w:rsidRPr="00A338FE" w:rsidRDefault="005C6312" w:rsidP="005C6312">
            <w:pPr>
              <w:jc w:val="left"/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2013.9-</w:t>
            </w:r>
            <w:r w:rsidR="00297F64" w:rsidRPr="00A338FE">
              <w:rPr>
                <w:rFonts w:ascii="Arial" w:hAnsi="Arial" w:cs="Arial"/>
                <w:sz w:val="22"/>
              </w:rPr>
              <w:t>2015.10</w:t>
            </w:r>
          </w:p>
        </w:tc>
      </w:tr>
      <w:tr w:rsidR="006F03E4" w:rsidRPr="00A338FE" w:rsidTr="00C558EB">
        <w:tc>
          <w:tcPr>
            <w:tcW w:w="8640" w:type="dxa"/>
          </w:tcPr>
          <w:p w:rsidR="006F03E4" w:rsidRPr="00A338FE" w:rsidRDefault="006F03E4" w:rsidP="008859A2">
            <w:pPr>
              <w:rPr>
                <w:rFonts w:ascii="Arial" w:hAnsi="Arial" w:cs="Arial"/>
                <w:b/>
                <w:sz w:val="22"/>
              </w:rPr>
            </w:pPr>
            <w:r w:rsidRPr="00A338FE">
              <w:rPr>
                <w:rFonts w:ascii="Arial" w:hAnsi="Arial" w:cs="Arial"/>
                <w:b/>
                <w:sz w:val="22"/>
              </w:rPr>
              <w:t>Graduate student, Peking University, Beijing, China</w:t>
            </w:r>
          </w:p>
          <w:p w:rsidR="006F03E4" w:rsidRPr="00A338FE" w:rsidRDefault="006F03E4" w:rsidP="008859A2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Neuroscience Research Institute</w:t>
            </w:r>
            <w:r w:rsidR="00F21098" w:rsidRPr="00A338FE">
              <w:rPr>
                <w:rFonts w:ascii="Arial" w:hAnsi="Arial" w:cs="Arial"/>
                <w:sz w:val="22"/>
              </w:rPr>
              <w:t xml:space="preserve">. </w:t>
            </w:r>
            <w:r w:rsidRPr="00A338FE">
              <w:rPr>
                <w:rFonts w:ascii="Arial" w:hAnsi="Arial" w:cs="Arial"/>
                <w:sz w:val="22"/>
              </w:rPr>
              <w:t>Advisor: You Wan</w:t>
            </w:r>
          </w:p>
          <w:p w:rsidR="006F03E4" w:rsidRPr="00A338FE" w:rsidRDefault="006A67A9" w:rsidP="008859A2">
            <w:pPr>
              <w:pStyle w:val="ListParagraph"/>
              <w:numPr>
                <w:ilvl w:val="0"/>
                <w:numId w:val="13"/>
              </w:numPr>
              <w:ind w:firstLineChars="0"/>
              <w:rPr>
                <w:rFonts w:ascii="Arial" w:hAnsi="Arial" w:cs="Arial"/>
                <w:i/>
                <w:sz w:val="22"/>
              </w:rPr>
            </w:pPr>
            <w:r w:rsidRPr="00A338FE">
              <w:rPr>
                <w:rFonts w:ascii="Arial" w:hAnsi="Arial" w:cs="Arial"/>
                <w:i/>
                <w:sz w:val="22"/>
              </w:rPr>
              <w:t>Developed high throughput non-linear synchronization detection of LFP signal</w:t>
            </w:r>
          </w:p>
          <w:p w:rsidR="006A67A9" w:rsidRPr="00A338FE" w:rsidRDefault="006A67A9" w:rsidP="008859A2">
            <w:pPr>
              <w:pStyle w:val="ListParagraph"/>
              <w:numPr>
                <w:ilvl w:val="0"/>
                <w:numId w:val="13"/>
              </w:numPr>
              <w:ind w:firstLineChars="0"/>
              <w:rPr>
                <w:rFonts w:ascii="Arial" w:hAnsi="Arial" w:cs="Arial"/>
                <w:i/>
                <w:sz w:val="22"/>
              </w:rPr>
            </w:pPr>
            <w:r w:rsidRPr="00A338FE">
              <w:rPr>
                <w:rFonts w:ascii="Arial" w:hAnsi="Arial" w:cs="Arial"/>
                <w:i/>
                <w:sz w:val="22"/>
              </w:rPr>
              <w:t>Developed a multi-site 3D printed electrode to record from the entire pain matrix</w:t>
            </w:r>
          </w:p>
          <w:p w:rsidR="006A67A9" w:rsidRPr="00A338FE" w:rsidRDefault="006A67A9" w:rsidP="008859A2">
            <w:pPr>
              <w:pStyle w:val="ListParagraph"/>
              <w:numPr>
                <w:ilvl w:val="0"/>
                <w:numId w:val="13"/>
              </w:numPr>
              <w:ind w:firstLineChars="0"/>
              <w:rPr>
                <w:rFonts w:ascii="Arial" w:hAnsi="Arial" w:cs="Arial"/>
                <w:i/>
                <w:sz w:val="22"/>
              </w:rPr>
            </w:pPr>
            <w:r w:rsidRPr="00A338FE">
              <w:rPr>
                <w:rFonts w:ascii="Arial" w:hAnsi="Arial" w:cs="Arial"/>
                <w:i/>
                <w:sz w:val="22"/>
              </w:rPr>
              <w:t>Studied the brain dynamic under acute laser</w:t>
            </w:r>
            <w:r w:rsidR="000E2314" w:rsidRPr="00A338FE">
              <w:rPr>
                <w:rFonts w:ascii="Arial" w:hAnsi="Arial" w:cs="Arial"/>
                <w:i/>
                <w:sz w:val="22"/>
              </w:rPr>
              <w:t>-</w:t>
            </w:r>
            <w:r w:rsidRPr="00A338FE">
              <w:rPr>
                <w:rFonts w:ascii="Arial" w:hAnsi="Arial" w:cs="Arial"/>
                <w:i/>
                <w:sz w:val="22"/>
              </w:rPr>
              <w:t>induced pain in rat</w:t>
            </w:r>
          </w:p>
          <w:p w:rsidR="0006272C" w:rsidRPr="00A338FE" w:rsidRDefault="006A67A9" w:rsidP="008859A2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This work resulted in 4 publications</w:t>
            </w:r>
            <w:r w:rsidR="00B20334" w:rsidRPr="00A338FE">
              <w:rPr>
                <w:rFonts w:ascii="Arial" w:hAnsi="Arial" w:cs="Arial"/>
                <w:sz w:val="22"/>
              </w:rPr>
              <w:t>, 1 patent.</w:t>
            </w:r>
          </w:p>
        </w:tc>
        <w:tc>
          <w:tcPr>
            <w:tcW w:w="1980" w:type="dxa"/>
            <w:gridSpan w:val="2"/>
          </w:tcPr>
          <w:p w:rsidR="006F03E4" w:rsidRPr="00A338FE" w:rsidRDefault="005C6312" w:rsidP="005C6312">
            <w:pPr>
              <w:jc w:val="left"/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2011.9-</w:t>
            </w:r>
            <w:r w:rsidR="00052FE2" w:rsidRPr="00A338FE">
              <w:rPr>
                <w:rFonts w:ascii="Arial" w:hAnsi="Arial" w:cs="Arial"/>
                <w:sz w:val="22"/>
              </w:rPr>
              <w:t>2017.11</w:t>
            </w:r>
            <w:r w:rsidR="006F03E4" w:rsidRPr="00A338FE">
              <w:rPr>
                <w:rFonts w:ascii="Arial" w:hAnsi="Arial" w:cs="Arial"/>
                <w:sz w:val="22"/>
              </w:rPr>
              <w:t xml:space="preserve">    </w:t>
            </w:r>
          </w:p>
        </w:tc>
      </w:tr>
      <w:tr w:rsidR="00297F64" w:rsidRPr="00A338FE" w:rsidTr="00C558EB">
        <w:trPr>
          <w:gridAfter w:val="1"/>
          <w:wAfter w:w="270" w:type="dxa"/>
        </w:trPr>
        <w:tc>
          <w:tcPr>
            <w:tcW w:w="8640" w:type="dxa"/>
          </w:tcPr>
          <w:p w:rsidR="00251804" w:rsidRPr="00A338FE" w:rsidRDefault="0040504A" w:rsidP="008859A2">
            <w:pPr>
              <w:rPr>
                <w:rFonts w:ascii="Arial" w:hAnsi="Arial" w:cs="Arial"/>
                <w:b/>
                <w:sz w:val="22"/>
              </w:rPr>
            </w:pPr>
            <w:r w:rsidRPr="00A338FE">
              <w:rPr>
                <w:rFonts w:ascii="Arial" w:hAnsi="Arial" w:cs="Arial"/>
                <w:b/>
                <w:sz w:val="22"/>
              </w:rPr>
              <w:t>Visiting graduate student</w:t>
            </w:r>
            <w:r w:rsidR="00251804" w:rsidRPr="00A338FE">
              <w:rPr>
                <w:rFonts w:ascii="Arial" w:hAnsi="Arial" w:cs="Arial"/>
                <w:b/>
                <w:sz w:val="22"/>
              </w:rPr>
              <w:t>, Ke</w:t>
            </w:r>
            <w:r w:rsidR="006C2AAD" w:rsidRPr="00A338FE">
              <w:rPr>
                <w:rFonts w:ascii="Arial" w:hAnsi="Arial" w:cs="Arial"/>
                <w:b/>
                <w:sz w:val="22"/>
              </w:rPr>
              <w:t>i</w:t>
            </w:r>
            <w:r w:rsidR="00251804" w:rsidRPr="00A338FE">
              <w:rPr>
                <w:rFonts w:ascii="Arial" w:hAnsi="Arial" w:cs="Arial"/>
                <w:b/>
                <w:sz w:val="22"/>
              </w:rPr>
              <w:t>o University, Tokyo</w:t>
            </w:r>
            <w:r w:rsidR="006C6234" w:rsidRPr="00A338FE">
              <w:rPr>
                <w:rFonts w:ascii="Arial" w:hAnsi="Arial" w:cs="Arial"/>
                <w:b/>
                <w:sz w:val="22"/>
              </w:rPr>
              <w:t>,</w:t>
            </w:r>
            <w:r w:rsidR="00251804" w:rsidRPr="00A338FE">
              <w:rPr>
                <w:rFonts w:ascii="Arial" w:hAnsi="Arial" w:cs="Arial"/>
                <w:b/>
                <w:sz w:val="22"/>
              </w:rPr>
              <w:t xml:space="preserve"> Japan</w:t>
            </w:r>
          </w:p>
          <w:p w:rsidR="00297F64" w:rsidRPr="00A338FE" w:rsidRDefault="00251804" w:rsidP="008859A2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Advisor: Masato Yasui</w:t>
            </w:r>
            <w:r w:rsidR="00D752D9" w:rsidRPr="00A338FE">
              <w:rPr>
                <w:rFonts w:ascii="Arial" w:hAnsi="Arial" w:cs="Arial"/>
                <w:sz w:val="22"/>
              </w:rPr>
              <w:t>, Yoshiro Sohma</w:t>
            </w:r>
          </w:p>
          <w:p w:rsidR="00275BF1" w:rsidRPr="00A338FE" w:rsidRDefault="00275BF1" w:rsidP="008859A2">
            <w:pPr>
              <w:pStyle w:val="ListParagraph"/>
              <w:numPr>
                <w:ilvl w:val="0"/>
                <w:numId w:val="14"/>
              </w:numPr>
              <w:ind w:firstLineChars="0"/>
              <w:rPr>
                <w:rFonts w:ascii="Arial" w:hAnsi="Arial" w:cs="Arial"/>
                <w:i/>
                <w:sz w:val="22"/>
              </w:rPr>
            </w:pPr>
            <w:r w:rsidRPr="00A338FE">
              <w:rPr>
                <w:rFonts w:ascii="Arial" w:hAnsi="Arial" w:cs="Arial"/>
                <w:i/>
                <w:sz w:val="22"/>
              </w:rPr>
              <w:t>Developed an automated analysis software for extracting water</w:t>
            </w:r>
            <w:r w:rsidR="000E2314" w:rsidRPr="00A338FE">
              <w:rPr>
                <w:rFonts w:ascii="Arial" w:hAnsi="Arial" w:cs="Arial"/>
                <w:i/>
                <w:sz w:val="22"/>
              </w:rPr>
              <w:t xml:space="preserve"> flow for coherent anti-stokes R</w:t>
            </w:r>
            <w:r w:rsidRPr="00A338FE">
              <w:rPr>
                <w:rFonts w:ascii="Arial" w:hAnsi="Arial" w:cs="Arial"/>
                <w:i/>
                <w:sz w:val="22"/>
              </w:rPr>
              <w:t>aman scattering imaging data</w:t>
            </w:r>
          </w:p>
          <w:p w:rsidR="00AB5822" w:rsidRPr="00A338FE" w:rsidRDefault="000E2314" w:rsidP="007638DF">
            <w:pPr>
              <w:pStyle w:val="ListParagraph"/>
              <w:numPr>
                <w:ilvl w:val="0"/>
                <w:numId w:val="14"/>
              </w:numPr>
              <w:ind w:firstLineChars="0"/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i/>
                <w:sz w:val="22"/>
              </w:rPr>
              <w:t>Patch-</w:t>
            </w:r>
            <w:r w:rsidR="006A2847" w:rsidRPr="00A338FE">
              <w:rPr>
                <w:rFonts w:ascii="Arial" w:hAnsi="Arial" w:cs="Arial"/>
                <w:i/>
                <w:sz w:val="22"/>
              </w:rPr>
              <w:t>clamping</w:t>
            </w:r>
          </w:p>
        </w:tc>
        <w:tc>
          <w:tcPr>
            <w:tcW w:w="1710" w:type="dxa"/>
          </w:tcPr>
          <w:p w:rsidR="00297F64" w:rsidRPr="00A338FE" w:rsidRDefault="00251804" w:rsidP="005C6312">
            <w:pPr>
              <w:jc w:val="left"/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2012.7</w:t>
            </w:r>
            <w:r w:rsidR="005C6312" w:rsidRPr="00A338FE">
              <w:rPr>
                <w:rFonts w:ascii="Arial" w:hAnsi="Arial" w:cs="Arial"/>
                <w:sz w:val="22"/>
              </w:rPr>
              <w:t>-</w:t>
            </w:r>
            <w:r w:rsidRPr="00A338FE">
              <w:rPr>
                <w:rFonts w:ascii="Arial" w:hAnsi="Arial" w:cs="Arial"/>
                <w:sz w:val="22"/>
              </w:rPr>
              <w:t xml:space="preserve"> 2012.8</w:t>
            </w:r>
          </w:p>
        </w:tc>
      </w:tr>
    </w:tbl>
    <w:p w:rsidR="00FC1CC5" w:rsidRPr="00A338FE" w:rsidRDefault="00FC1CC5" w:rsidP="00764656">
      <w:pPr>
        <w:widowControl/>
        <w:jc w:val="left"/>
        <w:rPr>
          <w:rFonts w:ascii="Arial" w:hAnsi="Arial" w:cs="Arial"/>
          <w:b/>
          <w:sz w:val="32"/>
          <w:szCs w:val="24"/>
        </w:rPr>
      </w:pPr>
      <w:r w:rsidRPr="00A338FE">
        <w:rPr>
          <w:rFonts w:ascii="Arial" w:hAnsi="Arial" w:cs="Arial"/>
          <w:b/>
          <w:sz w:val="32"/>
          <w:szCs w:val="24"/>
        </w:rPr>
        <w:t>Publications</w:t>
      </w:r>
    </w:p>
    <w:p w:rsidR="00A86A53" w:rsidRPr="00A338FE" w:rsidRDefault="00AC32F7" w:rsidP="00ED4CA3">
      <w:pPr>
        <w:rPr>
          <w:rFonts w:ascii="Arial" w:hAnsi="Arial" w:cs="Arial"/>
          <w:sz w:val="22"/>
        </w:rPr>
      </w:pPr>
      <w:r w:rsidRPr="00A338FE">
        <w:rPr>
          <w:rFonts w:ascii="Arial" w:hAnsi="Arial" w:cs="Arial"/>
          <w:sz w:val="22"/>
        </w:rPr>
        <w:t>Full publication list</w:t>
      </w:r>
      <w:r w:rsidR="00366CAC" w:rsidRPr="00A338FE">
        <w:rPr>
          <w:rFonts w:ascii="Arial" w:hAnsi="Arial" w:cs="Arial"/>
          <w:sz w:val="22"/>
        </w:rPr>
        <w:t xml:space="preserve">: </w:t>
      </w:r>
      <w:hyperlink r:id="rId11" w:history="1">
        <w:r w:rsidR="00366CAC" w:rsidRPr="00A338FE">
          <w:rPr>
            <w:rStyle w:val="Hyperlink"/>
            <w:rFonts w:ascii="Arial" w:hAnsi="Arial" w:cs="Arial"/>
            <w:sz w:val="22"/>
          </w:rPr>
          <w:t>https://scholar.google.com/citations?user=bL6RPnoAAAAJ&amp;hl=en</w:t>
        </w:r>
      </w:hyperlink>
    </w:p>
    <w:p w:rsidR="00CC46D2" w:rsidRPr="00A338FE" w:rsidRDefault="008C0249" w:rsidP="00ED4CA3">
      <w:pPr>
        <w:rPr>
          <w:rFonts w:ascii="Arial" w:hAnsi="Arial" w:cs="Arial"/>
          <w:b/>
          <w:sz w:val="22"/>
          <w:u w:val="single"/>
        </w:rPr>
      </w:pPr>
      <w:r w:rsidRPr="00A338FE">
        <w:rPr>
          <w:rFonts w:ascii="Arial" w:hAnsi="Arial" w:cs="Arial"/>
          <w:b/>
          <w:sz w:val="22"/>
          <w:u w:val="single"/>
        </w:rPr>
        <w:t>Published in peer-reviewed journals</w:t>
      </w:r>
    </w:p>
    <w:p w:rsidR="0058460F" w:rsidRPr="0058460F" w:rsidRDefault="0058460F" w:rsidP="0058460F">
      <w:pPr>
        <w:pStyle w:val="ListParagraph"/>
        <w:numPr>
          <w:ilvl w:val="0"/>
          <w:numId w:val="15"/>
        </w:numPr>
        <w:ind w:firstLineChars="0"/>
        <w:jc w:val="left"/>
        <w:rPr>
          <w:rFonts w:ascii="Arial" w:hAnsi="Arial" w:cs="Arial"/>
          <w:b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Zhao, Z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., Chang, HY., Park, J., Liu, C., Paudel, P., Fernandez-Ruiz, A., Oliva, A. A wireless modular platform for neuro-behavioral recording and closed-loop manipulation in </w:t>
      </w:r>
      <w:r>
        <w:rPr>
          <w:rFonts w:ascii="Arial" w:hAnsi="Arial" w:cs="Arial"/>
          <w:color w:val="222222"/>
          <w:sz w:val="22"/>
          <w:shd w:val="clear" w:color="auto" w:fill="FFFFFF"/>
        </w:rPr>
        <w:t xml:space="preserve">small animals. </w:t>
      </w:r>
      <w:r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>Nature Methods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, </w:t>
      </w:r>
      <w:bookmarkStart w:id="0" w:name="_GoBack"/>
      <w:r w:rsidRPr="0058460F">
        <w:rPr>
          <w:rFonts w:ascii="Arial" w:hAnsi="Arial" w:cs="Arial"/>
          <w:b/>
          <w:color w:val="222222"/>
          <w:sz w:val="22"/>
          <w:shd w:val="clear" w:color="auto" w:fill="FFFFFF"/>
        </w:rPr>
        <w:t>2026</w:t>
      </w:r>
    </w:p>
    <w:bookmarkEnd w:id="0"/>
    <w:p w:rsidR="009603E0" w:rsidRPr="00A338FE" w:rsidRDefault="009603E0" w:rsidP="009603E0">
      <w:pPr>
        <w:pStyle w:val="ListParagraph"/>
        <w:numPr>
          <w:ilvl w:val="0"/>
          <w:numId w:val="15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Yang, CY*.,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Zhao, Z*.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, Wu, HY*., Tu, DY., Shao, S., Khodagholy, D., Fabiano, S. Organic electrochemical neuron for responsive neural intervention. </w:t>
      </w:r>
      <w:r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 xml:space="preserve">Nature Sensors, </w:t>
      </w:r>
      <w:r w:rsidR="00E665D7" w:rsidRPr="00EE1DA3">
        <w:rPr>
          <w:rFonts w:ascii="Arial" w:hAnsi="Arial" w:cs="Arial"/>
          <w:b/>
          <w:color w:val="222222"/>
          <w:sz w:val="22"/>
          <w:shd w:val="clear" w:color="auto" w:fill="FFFFFF"/>
        </w:rPr>
        <w:t>2026</w:t>
      </w:r>
      <w:r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>.</w:t>
      </w:r>
    </w:p>
    <w:p w:rsidR="003F33C3" w:rsidRPr="00A338FE" w:rsidRDefault="003F33C3" w:rsidP="003F33C3">
      <w:pPr>
        <w:pStyle w:val="ListParagraph"/>
        <w:numPr>
          <w:ilvl w:val="0"/>
          <w:numId w:val="15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Ferrero, J., Hassan, A., Yu, Z.,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Zhao, Z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. Ma, L., Wu, C., Shao, S., Kawano, T., Engel, J., Doyle, W., Devinsky, O., Khodagholy, D., Gelinas, J. Closed-loop electrical stimulation to prevent focal epilepsy progression and long-term memory impairment. </w:t>
      </w:r>
      <w:r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 xml:space="preserve">Nature Neuroscience,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2025</w:t>
      </w:r>
    </w:p>
    <w:p w:rsidR="003F33C3" w:rsidRPr="00A338FE" w:rsidRDefault="003F33C3" w:rsidP="009E38A9">
      <w:pPr>
        <w:pStyle w:val="ListParagraph"/>
        <w:numPr>
          <w:ilvl w:val="0"/>
          <w:numId w:val="15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Wisniewski, D., Ma, L., Rauhala., O. Cea., C.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Zhao, Z.,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Ranschaert,A., Gelinas, J.N., Khodagholy, D. </w:t>
      </w:r>
      <w:r w:rsidR="009E38A9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Spatial control of doping in conducting polymers enables complementary, conformable, implantable internal ion-gated organic electrochemical transistors. </w:t>
      </w:r>
      <w:r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 xml:space="preserve">Nature Communications,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2025</w:t>
      </w:r>
    </w:p>
    <w:p w:rsidR="00057D1A" w:rsidRPr="00A338FE" w:rsidRDefault="00057D1A" w:rsidP="00057D1A">
      <w:pPr>
        <w:pStyle w:val="ListParagraph"/>
        <w:numPr>
          <w:ilvl w:val="0"/>
          <w:numId w:val="15"/>
        </w:numPr>
        <w:ind w:firstLineChars="0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lastRenderedPageBreak/>
        <w:t>Zhao, Z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., Yu, H., Wisniewski, D.J., Cea, C., Ma, L., M. Trautmann, E. M., Churchland, M. M., Gelinas, J. N., Khodagholy, D. Formation of anisotropic conducting interlayer for high-resolution epidermal electromyography using mixed-conducting particulate composite. </w:t>
      </w:r>
      <w:r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>Advanced Science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.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2024</w:t>
      </w:r>
    </w:p>
    <w:p w:rsidR="00237883" w:rsidRPr="00A338FE" w:rsidRDefault="00405F57" w:rsidP="00237883">
      <w:pPr>
        <w:pStyle w:val="ListParagraph"/>
        <w:numPr>
          <w:ilvl w:val="0"/>
          <w:numId w:val="15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Cea</w:t>
      </w:r>
      <w:r w:rsidR="003E44B7" w:rsidRPr="00A338FE">
        <w:rPr>
          <w:rFonts w:ascii="Arial" w:hAnsi="Arial" w:cs="Arial"/>
          <w:color w:val="222222"/>
          <w:sz w:val="22"/>
          <w:shd w:val="clear" w:color="auto" w:fill="FFFFFF"/>
        </w:rPr>
        <w:t>,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="00237883" w:rsidRPr="00A338FE">
        <w:rPr>
          <w:rFonts w:ascii="Arial" w:hAnsi="Arial" w:cs="Arial"/>
          <w:color w:val="222222"/>
          <w:sz w:val="22"/>
          <w:shd w:val="clear" w:color="auto" w:fill="FFFFFF"/>
        </w:rPr>
        <w:t>C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>.</w:t>
      </w:r>
      <w:r w:rsidR="00237883" w:rsidRPr="00A338FE">
        <w:rPr>
          <w:rFonts w:ascii="Arial" w:hAnsi="Arial" w:cs="Arial"/>
          <w:sz w:val="22"/>
        </w:rPr>
        <w:t>*</w:t>
      </w:r>
      <w:r w:rsidR="00237883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, </w:t>
      </w:r>
      <w:r w:rsidR="00237883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Zhao</w:t>
      </w:r>
      <w:r w:rsidR="003E44B7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,</w:t>
      </w:r>
      <w:r w:rsidR="00237883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 xml:space="preserve"> Z</w:t>
      </w:r>
      <w:r w:rsidR="004276D3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.</w:t>
      </w:r>
      <w:r w:rsidR="00237883" w:rsidRPr="00A338FE">
        <w:rPr>
          <w:rFonts w:ascii="Arial" w:hAnsi="Arial" w:cs="Arial"/>
          <w:sz w:val="22"/>
        </w:rPr>
        <w:t>*</w:t>
      </w:r>
      <w:r w:rsidR="00237883" w:rsidRPr="00A338FE">
        <w:rPr>
          <w:rFonts w:ascii="Arial" w:hAnsi="Arial" w:cs="Arial"/>
          <w:color w:val="222222"/>
          <w:sz w:val="22"/>
          <w:shd w:val="clear" w:color="auto" w:fill="FFFFFF"/>
        </w:rPr>
        <w:t>, Wisniewski</w:t>
      </w:r>
      <w:r w:rsidR="003E44B7" w:rsidRPr="00A338FE">
        <w:rPr>
          <w:rFonts w:ascii="Arial" w:hAnsi="Arial" w:cs="Arial"/>
          <w:color w:val="222222"/>
          <w:sz w:val="22"/>
          <w:shd w:val="clear" w:color="auto" w:fill="FFFFFF"/>
        </w:rPr>
        <w:t>,</w:t>
      </w:r>
      <w:r w:rsidR="00237883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D</w:t>
      </w:r>
      <w:r w:rsidR="004276D3" w:rsidRPr="00A338FE">
        <w:rPr>
          <w:rFonts w:ascii="Arial" w:hAnsi="Arial" w:cs="Arial"/>
          <w:color w:val="222222"/>
          <w:sz w:val="22"/>
          <w:shd w:val="clear" w:color="auto" w:fill="FFFFFF"/>
        </w:rPr>
        <w:t>.</w:t>
      </w:r>
      <w:r w:rsidR="00237883" w:rsidRPr="00A338FE">
        <w:rPr>
          <w:rFonts w:ascii="Arial" w:hAnsi="Arial" w:cs="Arial"/>
          <w:color w:val="222222"/>
          <w:sz w:val="22"/>
          <w:shd w:val="clear" w:color="auto" w:fill="FFFFFF"/>
        </w:rPr>
        <w:t>, Spyropoulos</w:t>
      </w:r>
      <w:r w:rsidR="003E44B7" w:rsidRPr="00A338FE">
        <w:rPr>
          <w:rFonts w:ascii="Arial" w:hAnsi="Arial" w:cs="Arial"/>
          <w:color w:val="222222"/>
          <w:sz w:val="22"/>
          <w:shd w:val="clear" w:color="auto" w:fill="FFFFFF"/>
        </w:rPr>
        <w:t>,</w:t>
      </w:r>
      <w:r w:rsidR="00237883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G</w:t>
      </w:r>
      <w:r w:rsidR="004276D3" w:rsidRPr="00A338FE">
        <w:rPr>
          <w:rFonts w:ascii="Arial" w:hAnsi="Arial" w:cs="Arial"/>
          <w:color w:val="222222"/>
          <w:sz w:val="22"/>
          <w:shd w:val="clear" w:color="auto" w:fill="FFFFFF"/>
        </w:rPr>
        <w:t>.</w:t>
      </w:r>
      <w:r w:rsidR="00237883" w:rsidRPr="00A338FE">
        <w:rPr>
          <w:rFonts w:ascii="Arial" w:hAnsi="Arial" w:cs="Arial"/>
          <w:color w:val="222222"/>
          <w:sz w:val="22"/>
          <w:shd w:val="clear" w:color="auto" w:fill="FFFFFF"/>
        </w:rPr>
        <w:t>, Polyravas</w:t>
      </w:r>
      <w:r w:rsidR="003E44B7" w:rsidRPr="00A338FE">
        <w:rPr>
          <w:rFonts w:ascii="Arial" w:hAnsi="Arial" w:cs="Arial"/>
          <w:color w:val="222222"/>
          <w:sz w:val="22"/>
          <w:shd w:val="clear" w:color="auto" w:fill="FFFFFF"/>
        </w:rPr>
        <w:t>,</w:t>
      </w:r>
      <w:r w:rsidR="00237883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A</w:t>
      </w:r>
      <w:r w:rsidR="004276D3" w:rsidRPr="00A338FE">
        <w:rPr>
          <w:rFonts w:ascii="Arial" w:hAnsi="Arial" w:cs="Arial"/>
          <w:color w:val="222222"/>
          <w:sz w:val="22"/>
          <w:shd w:val="clear" w:color="auto" w:fill="FFFFFF"/>
        </w:rPr>
        <w:t>.</w:t>
      </w:r>
      <w:r w:rsidR="00237883" w:rsidRPr="00A338FE">
        <w:rPr>
          <w:rFonts w:ascii="Arial" w:hAnsi="Arial" w:cs="Arial"/>
          <w:color w:val="222222"/>
          <w:sz w:val="22"/>
          <w:shd w:val="clear" w:color="auto" w:fill="FFFFFF"/>
        </w:rPr>
        <w:t>, Gelinas</w:t>
      </w:r>
      <w:r w:rsidR="003E44B7" w:rsidRPr="00A338FE">
        <w:rPr>
          <w:rFonts w:ascii="Arial" w:hAnsi="Arial" w:cs="Arial"/>
          <w:color w:val="222222"/>
          <w:sz w:val="22"/>
          <w:shd w:val="clear" w:color="auto" w:fill="FFFFFF"/>
        </w:rPr>
        <w:t>,</w:t>
      </w:r>
      <w:r w:rsidR="00237883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J</w:t>
      </w:r>
      <w:r w:rsidR="004276D3" w:rsidRPr="00A338FE">
        <w:rPr>
          <w:rFonts w:ascii="Arial" w:hAnsi="Arial" w:cs="Arial"/>
          <w:color w:val="222222"/>
          <w:sz w:val="22"/>
          <w:shd w:val="clear" w:color="auto" w:fill="FFFFFF"/>
        </w:rPr>
        <w:t>.</w:t>
      </w:r>
      <w:r w:rsidR="00237883" w:rsidRPr="00A338FE">
        <w:rPr>
          <w:rFonts w:ascii="Arial" w:hAnsi="Arial" w:cs="Arial"/>
          <w:color w:val="222222"/>
          <w:sz w:val="22"/>
          <w:shd w:val="clear" w:color="auto" w:fill="FFFFFF"/>
        </w:rPr>
        <w:t>, Khodagholy</w:t>
      </w:r>
      <w:r w:rsidR="003E44B7" w:rsidRPr="00A338FE">
        <w:rPr>
          <w:rFonts w:ascii="Arial" w:hAnsi="Arial" w:cs="Arial"/>
          <w:color w:val="222222"/>
          <w:sz w:val="22"/>
          <w:shd w:val="clear" w:color="auto" w:fill="FFFFFF"/>
        </w:rPr>
        <w:t>,</w:t>
      </w:r>
      <w:r w:rsidR="00237883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D. Integrated internal ion-gated organic electrochemical transistors for stand-alone conformable bioelectronics. </w:t>
      </w:r>
      <w:r w:rsidR="00237883"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>Nature Materials</w:t>
      </w:r>
      <w:r w:rsidR="00237883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. </w:t>
      </w:r>
      <w:r w:rsidR="00237883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2023</w:t>
      </w:r>
    </w:p>
    <w:p w:rsidR="00843ADE" w:rsidRPr="00A338FE" w:rsidRDefault="00843ADE" w:rsidP="00843ADE">
      <w:pPr>
        <w:pStyle w:val="ListParagraph"/>
        <w:numPr>
          <w:ilvl w:val="0"/>
          <w:numId w:val="15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Armada-Moreira</w:t>
      </w:r>
      <w:r w:rsidR="003E44B7" w:rsidRPr="00A338FE">
        <w:rPr>
          <w:rFonts w:ascii="Arial" w:hAnsi="Arial" w:cs="Arial"/>
          <w:color w:val="222222"/>
          <w:sz w:val="22"/>
          <w:shd w:val="clear" w:color="auto" w:fill="FFFFFF"/>
        </w:rPr>
        <w:t>,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A, Dar</w:t>
      </w:r>
      <w:r w:rsidR="004276D3" w:rsidRPr="00A338FE">
        <w:rPr>
          <w:rFonts w:ascii="Arial" w:hAnsi="Arial" w:cs="Arial"/>
          <w:color w:val="222222"/>
          <w:sz w:val="22"/>
          <w:shd w:val="clear" w:color="auto" w:fill="FFFFFF"/>
        </w:rPr>
        <w:t>.</w:t>
      </w:r>
      <w:r w:rsidR="003E44B7" w:rsidRPr="00A338FE">
        <w:rPr>
          <w:rFonts w:ascii="Arial" w:hAnsi="Arial" w:cs="Arial"/>
          <w:color w:val="222222"/>
          <w:sz w:val="22"/>
          <w:shd w:val="clear" w:color="auto" w:fill="FFFFFF"/>
        </w:rPr>
        <w:t>,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A,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Zhao</w:t>
      </w:r>
      <w:r w:rsidR="003E44B7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,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 xml:space="preserve"> Z</w:t>
      </w:r>
      <w:r w:rsidR="004276D3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.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>, Cea</w:t>
      </w:r>
      <w:r w:rsidR="003E44B7" w:rsidRPr="00A338FE">
        <w:rPr>
          <w:rFonts w:ascii="Arial" w:hAnsi="Arial" w:cs="Arial"/>
          <w:color w:val="222222"/>
          <w:sz w:val="22"/>
          <w:shd w:val="clear" w:color="auto" w:fill="FFFFFF"/>
        </w:rPr>
        <w:t>,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C</w:t>
      </w:r>
      <w:r w:rsidR="004276D3" w:rsidRPr="00A338FE">
        <w:rPr>
          <w:rFonts w:ascii="Arial" w:hAnsi="Arial" w:cs="Arial"/>
          <w:color w:val="222222"/>
          <w:sz w:val="22"/>
          <w:shd w:val="clear" w:color="auto" w:fill="FFFFFF"/>
        </w:rPr>
        <w:t>.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>, Gelinas</w:t>
      </w:r>
      <w:r w:rsidR="003E44B7" w:rsidRPr="00A338FE">
        <w:rPr>
          <w:rFonts w:ascii="Arial" w:hAnsi="Arial" w:cs="Arial"/>
          <w:color w:val="222222"/>
          <w:sz w:val="22"/>
          <w:shd w:val="clear" w:color="auto" w:fill="FFFFFF"/>
        </w:rPr>
        <w:t>,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J</w:t>
      </w:r>
      <w:r w:rsidR="004276D3" w:rsidRPr="00A338FE">
        <w:rPr>
          <w:rFonts w:ascii="Arial" w:hAnsi="Arial" w:cs="Arial"/>
          <w:color w:val="222222"/>
          <w:sz w:val="22"/>
          <w:shd w:val="clear" w:color="auto" w:fill="FFFFFF"/>
        </w:rPr>
        <w:t>.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>, Berggren</w:t>
      </w:r>
      <w:r w:rsidR="003E44B7" w:rsidRPr="00A338FE">
        <w:rPr>
          <w:rFonts w:ascii="Arial" w:hAnsi="Arial" w:cs="Arial"/>
          <w:color w:val="222222"/>
          <w:sz w:val="22"/>
          <w:shd w:val="clear" w:color="auto" w:fill="FFFFFF"/>
        </w:rPr>
        <w:t>,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M</w:t>
      </w:r>
      <w:r w:rsidR="004276D3" w:rsidRPr="00A338FE">
        <w:rPr>
          <w:rFonts w:ascii="Arial" w:hAnsi="Arial" w:cs="Arial"/>
          <w:color w:val="222222"/>
          <w:sz w:val="22"/>
          <w:shd w:val="clear" w:color="auto" w:fill="FFFFFF"/>
        </w:rPr>
        <w:t>.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>, Costa</w:t>
      </w:r>
      <w:r w:rsidR="003E44B7" w:rsidRPr="00A338FE">
        <w:rPr>
          <w:rFonts w:ascii="Arial" w:hAnsi="Arial" w:cs="Arial"/>
          <w:color w:val="222222"/>
          <w:sz w:val="22"/>
          <w:shd w:val="clear" w:color="auto" w:fill="FFFFFF"/>
        </w:rPr>
        <w:t>,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A</w:t>
      </w:r>
      <w:r w:rsidR="004276D3" w:rsidRPr="00A338FE">
        <w:rPr>
          <w:rFonts w:ascii="Arial" w:hAnsi="Arial" w:cs="Arial"/>
          <w:color w:val="222222"/>
          <w:sz w:val="22"/>
          <w:shd w:val="clear" w:color="auto" w:fill="FFFFFF"/>
        </w:rPr>
        <w:t>.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>, Khodagholy</w:t>
      </w:r>
      <w:r w:rsidR="003E44B7" w:rsidRPr="00A338FE">
        <w:rPr>
          <w:rFonts w:ascii="Arial" w:hAnsi="Arial" w:cs="Arial"/>
          <w:color w:val="222222"/>
          <w:sz w:val="22"/>
          <w:shd w:val="clear" w:color="auto" w:fill="FFFFFF"/>
        </w:rPr>
        <w:t>,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D</w:t>
      </w:r>
      <w:r w:rsidR="004276D3" w:rsidRPr="00A338FE">
        <w:rPr>
          <w:rFonts w:ascii="Arial" w:hAnsi="Arial" w:cs="Arial"/>
          <w:color w:val="222222"/>
          <w:sz w:val="22"/>
          <w:shd w:val="clear" w:color="auto" w:fill="FFFFFF"/>
        </w:rPr>
        <w:t>.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>, Stavrinidou</w:t>
      </w:r>
      <w:r w:rsidR="003E44B7" w:rsidRPr="00A338FE">
        <w:rPr>
          <w:rFonts w:ascii="Arial" w:hAnsi="Arial" w:cs="Arial"/>
          <w:color w:val="222222"/>
          <w:sz w:val="22"/>
          <w:shd w:val="clear" w:color="auto" w:fill="FFFFFF"/>
        </w:rPr>
        <w:t>,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D. Plant electrophysiology with conformable organic electronics: Deciphering the</w:t>
      </w:r>
    </w:p>
    <w:p w:rsidR="00843ADE" w:rsidRPr="00A338FE" w:rsidRDefault="00843ADE" w:rsidP="00843ADE">
      <w:pPr>
        <w:pStyle w:val="ListParagraph"/>
        <w:ind w:left="540" w:firstLineChars="0" w:firstLine="0"/>
        <w:jc w:val="left"/>
        <w:rPr>
          <w:rFonts w:ascii="Arial" w:hAnsi="Arial" w:cs="Arial"/>
          <w:i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propagation of Venus flytrap action potentials. </w:t>
      </w:r>
      <w:r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 xml:space="preserve">Science Advances.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2023</w:t>
      </w:r>
      <w:r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>.</w:t>
      </w:r>
    </w:p>
    <w:p w:rsidR="00C21C35" w:rsidRPr="00A338FE" w:rsidRDefault="009C1E82" w:rsidP="00C21C35">
      <w:pPr>
        <w:pStyle w:val="ListParagraph"/>
        <w:numPr>
          <w:ilvl w:val="0"/>
          <w:numId w:val="15"/>
        </w:numPr>
        <w:ind w:firstLineChars="0"/>
        <w:rPr>
          <w:rFonts w:ascii="Arial" w:hAnsi="Arial" w:cs="Arial"/>
          <w:sz w:val="22"/>
          <w:u w:val="single"/>
          <w:shd w:val="clear" w:color="auto" w:fill="FFFFFF"/>
        </w:rPr>
      </w:pPr>
      <w:r w:rsidRPr="00A338FE">
        <w:rPr>
          <w:rFonts w:ascii="Arial" w:hAnsi="Arial" w:cs="Arial"/>
          <w:sz w:val="22"/>
          <w:shd w:val="clear" w:color="auto" w:fill="FFFFFF"/>
        </w:rPr>
        <w:t>Khodagholy,</w:t>
      </w:r>
      <w:r w:rsidR="003E44B7" w:rsidRPr="00A338FE">
        <w:rPr>
          <w:rFonts w:ascii="Arial" w:hAnsi="Arial" w:cs="Arial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sz w:val="22"/>
          <w:shd w:val="clear" w:color="auto" w:fill="FFFFFF"/>
        </w:rPr>
        <w:t>D., Ferrero,</w:t>
      </w:r>
      <w:r w:rsidR="003E44B7" w:rsidRPr="00A338FE">
        <w:rPr>
          <w:rFonts w:ascii="Arial" w:hAnsi="Arial" w:cs="Arial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sz w:val="22"/>
          <w:shd w:val="clear" w:color="auto" w:fill="FFFFFF"/>
        </w:rPr>
        <w:t>J.J.,</w:t>
      </w:r>
      <w:r w:rsidR="004276D3" w:rsidRPr="00A338FE">
        <w:rPr>
          <w:rFonts w:ascii="Arial" w:hAnsi="Arial" w:cs="Arial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sz w:val="22"/>
          <w:shd w:val="clear" w:color="auto" w:fill="FFFFFF"/>
        </w:rPr>
        <w:t>Park,</w:t>
      </w:r>
      <w:r w:rsidR="003E44B7" w:rsidRPr="00A338FE">
        <w:rPr>
          <w:rFonts w:ascii="Arial" w:hAnsi="Arial" w:cs="Arial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J., </w:t>
      </w:r>
      <w:r w:rsidRPr="00A338FE">
        <w:rPr>
          <w:rFonts w:ascii="Arial" w:hAnsi="Arial" w:cs="Arial"/>
          <w:b/>
          <w:sz w:val="22"/>
          <w:shd w:val="clear" w:color="auto" w:fill="FFFFFF"/>
        </w:rPr>
        <w:t>Zhao,</w:t>
      </w:r>
      <w:r w:rsidR="003E44B7" w:rsidRPr="00A338FE">
        <w:rPr>
          <w:rFonts w:ascii="Arial" w:hAnsi="Arial" w:cs="Arial"/>
          <w:b/>
          <w:sz w:val="22"/>
          <w:shd w:val="clear" w:color="auto" w:fill="FFFFFF"/>
        </w:rPr>
        <w:t xml:space="preserve"> </w:t>
      </w:r>
      <w:r w:rsidR="00C21C35" w:rsidRPr="00A338FE">
        <w:rPr>
          <w:rFonts w:ascii="Arial" w:hAnsi="Arial" w:cs="Arial"/>
          <w:b/>
          <w:sz w:val="22"/>
          <w:shd w:val="clear" w:color="auto" w:fill="FFFFFF"/>
        </w:rPr>
        <w:t>Z</w:t>
      </w:r>
      <w:r w:rsidR="00C21C35" w:rsidRPr="00A338FE">
        <w:rPr>
          <w:rFonts w:ascii="Arial" w:hAnsi="Arial" w:cs="Arial"/>
          <w:sz w:val="22"/>
          <w:shd w:val="clear" w:color="auto" w:fill="FFFFFF"/>
        </w:rPr>
        <w:t>. and Geli</w:t>
      </w:r>
      <w:r w:rsidRPr="00A338FE">
        <w:rPr>
          <w:rFonts w:ascii="Arial" w:hAnsi="Arial" w:cs="Arial"/>
          <w:sz w:val="22"/>
          <w:shd w:val="clear" w:color="auto" w:fill="FFFFFF"/>
        </w:rPr>
        <w:t>nas,</w:t>
      </w:r>
      <w:r w:rsidR="003E44B7" w:rsidRPr="00A338FE">
        <w:rPr>
          <w:rFonts w:ascii="Arial" w:hAnsi="Arial" w:cs="Arial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sz w:val="22"/>
          <w:shd w:val="clear" w:color="auto" w:fill="FFFFFF"/>
        </w:rPr>
        <w:t>J</w:t>
      </w:r>
      <w:r w:rsidR="004276D3" w:rsidRPr="00A338FE">
        <w:rPr>
          <w:rFonts w:ascii="Arial" w:hAnsi="Arial" w:cs="Arial"/>
          <w:sz w:val="22"/>
          <w:shd w:val="clear" w:color="auto" w:fill="FFFFFF"/>
        </w:rPr>
        <w:t>.</w:t>
      </w:r>
      <w:r w:rsidR="00C21C35" w:rsidRPr="00A338FE">
        <w:rPr>
          <w:rFonts w:ascii="Arial" w:hAnsi="Arial" w:cs="Arial"/>
          <w:sz w:val="22"/>
          <w:shd w:val="clear" w:color="auto" w:fill="FFFFFF"/>
        </w:rPr>
        <w:t xml:space="preserve"> Large-scale, closed-loop interrogation of neural circuits underlying cognition. </w:t>
      </w:r>
      <w:bookmarkStart w:id="1" w:name="OLE_LINK1"/>
      <w:r w:rsidR="00C21C35" w:rsidRPr="00A338FE">
        <w:rPr>
          <w:rFonts w:ascii="Arial" w:hAnsi="Arial" w:cs="Arial"/>
          <w:i/>
          <w:sz w:val="22"/>
          <w:shd w:val="clear" w:color="auto" w:fill="FFFFFF"/>
        </w:rPr>
        <w:t>Trends in Neurosciences</w:t>
      </w:r>
      <w:bookmarkEnd w:id="1"/>
      <w:r w:rsidR="00C21C35" w:rsidRPr="00A338FE">
        <w:rPr>
          <w:rFonts w:ascii="Arial" w:hAnsi="Arial" w:cs="Arial"/>
          <w:sz w:val="22"/>
          <w:shd w:val="clear" w:color="auto" w:fill="FFFFFF"/>
        </w:rPr>
        <w:t xml:space="preserve">. </w:t>
      </w:r>
      <w:r w:rsidR="00C21C35" w:rsidRPr="00A338FE">
        <w:rPr>
          <w:rFonts w:ascii="Arial" w:hAnsi="Arial" w:cs="Arial"/>
          <w:b/>
          <w:sz w:val="22"/>
          <w:shd w:val="clear" w:color="auto" w:fill="FFFFFF"/>
        </w:rPr>
        <w:t>2022</w:t>
      </w:r>
    </w:p>
    <w:p w:rsidR="00950AEC" w:rsidRPr="00A338FE" w:rsidRDefault="00950AEC" w:rsidP="00C21C35">
      <w:pPr>
        <w:pStyle w:val="ListParagraph"/>
        <w:numPr>
          <w:ilvl w:val="0"/>
          <w:numId w:val="15"/>
        </w:numPr>
        <w:ind w:firstLineChars="0"/>
        <w:rPr>
          <w:rFonts w:ascii="Arial" w:hAnsi="Arial" w:cs="Arial"/>
          <w:sz w:val="22"/>
          <w:u w:val="single"/>
          <w:shd w:val="clear" w:color="auto" w:fill="FFFFFF"/>
        </w:rPr>
      </w:pPr>
      <w:r w:rsidRPr="00A338FE">
        <w:rPr>
          <w:rFonts w:ascii="Arial" w:hAnsi="Arial" w:cs="Arial"/>
          <w:sz w:val="22"/>
          <w:shd w:val="clear" w:color="auto" w:fill="FFFFFF"/>
        </w:rPr>
        <w:t>Hassan,</w:t>
      </w:r>
      <w:r w:rsidR="003E44B7" w:rsidRPr="00A338FE">
        <w:rPr>
          <w:rFonts w:ascii="Arial" w:hAnsi="Arial" w:cs="Arial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sz w:val="22"/>
          <w:shd w:val="clear" w:color="auto" w:fill="FFFFFF"/>
        </w:rPr>
        <w:t>A</w:t>
      </w:r>
      <w:r w:rsidR="004276D3" w:rsidRPr="00A338FE">
        <w:rPr>
          <w:rFonts w:ascii="Arial" w:hAnsi="Arial" w:cs="Arial"/>
          <w:sz w:val="22"/>
          <w:shd w:val="clear" w:color="auto" w:fill="FFFFFF"/>
        </w:rPr>
        <w:t>.</w:t>
      </w:r>
      <w:r w:rsidR="002C360D" w:rsidRPr="00A338FE">
        <w:rPr>
          <w:rFonts w:ascii="Arial" w:hAnsi="Arial" w:cs="Arial"/>
          <w:sz w:val="22"/>
          <w:shd w:val="clear" w:color="auto" w:fill="FFFFFF"/>
        </w:rPr>
        <w:t>*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,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Zhao,</w:t>
      </w:r>
      <w:r w:rsidR="003E44B7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</w:t>
      </w:r>
      <w:r w:rsidR="004276D3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.</w:t>
      </w:r>
      <w:r w:rsidR="002C360D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*</w:t>
      </w:r>
      <w:r w:rsidR="004276D3" w:rsidRPr="00A338FE">
        <w:rPr>
          <w:rFonts w:ascii="Arial" w:hAnsi="Arial" w:cs="Arial"/>
          <w:color w:val="222222"/>
          <w:sz w:val="22"/>
          <w:shd w:val="clear" w:color="auto" w:fill="FFFFFF"/>
        </w:rPr>
        <w:t>,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="009D4393" w:rsidRPr="00A338FE">
        <w:rPr>
          <w:rFonts w:ascii="Arial" w:hAnsi="Arial" w:cs="Arial"/>
          <w:sz w:val="22"/>
          <w:shd w:val="clear" w:color="auto" w:fill="FFFFFF"/>
        </w:rPr>
        <w:t>Cea</w:t>
      </w:r>
      <w:r w:rsidR="003E44B7" w:rsidRPr="00A338FE">
        <w:rPr>
          <w:rFonts w:ascii="Arial" w:hAnsi="Arial" w:cs="Arial"/>
          <w:sz w:val="22"/>
          <w:shd w:val="clear" w:color="auto" w:fill="FFFFFF"/>
        </w:rPr>
        <w:t xml:space="preserve">, </w:t>
      </w:r>
      <w:r w:rsidRPr="00A338FE">
        <w:rPr>
          <w:rFonts w:ascii="Arial" w:hAnsi="Arial" w:cs="Arial"/>
          <w:sz w:val="22"/>
          <w:shd w:val="clear" w:color="auto" w:fill="FFFFFF"/>
        </w:rPr>
        <w:t>C., Gelinas,</w:t>
      </w:r>
      <w:r w:rsidR="003E44B7" w:rsidRPr="00A338FE">
        <w:rPr>
          <w:rFonts w:ascii="Arial" w:hAnsi="Arial" w:cs="Arial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sz w:val="22"/>
          <w:shd w:val="clear" w:color="auto" w:fill="FFFFFF"/>
        </w:rPr>
        <w:t>J</w:t>
      </w:r>
      <w:r w:rsidR="004276D3" w:rsidRPr="00A338FE">
        <w:rPr>
          <w:rFonts w:ascii="Arial" w:hAnsi="Arial" w:cs="Arial"/>
          <w:sz w:val="22"/>
          <w:shd w:val="clear" w:color="auto" w:fill="FFFFFF"/>
        </w:rPr>
        <w:t>.</w:t>
      </w:r>
      <w:r w:rsidRPr="00A338FE">
        <w:rPr>
          <w:rFonts w:ascii="Arial" w:hAnsi="Arial" w:cs="Arial"/>
          <w:sz w:val="22"/>
          <w:shd w:val="clear" w:color="auto" w:fill="FFFFFF"/>
        </w:rPr>
        <w:t>, Khodagholy,</w:t>
      </w:r>
      <w:r w:rsidR="003E44B7" w:rsidRPr="00A338FE">
        <w:rPr>
          <w:rFonts w:ascii="Arial" w:hAnsi="Arial" w:cs="Arial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D. Single-unit resolution Neurogrid for clinical electrocorticography. </w:t>
      </w:r>
      <w:r w:rsidRPr="00A338FE">
        <w:rPr>
          <w:rFonts w:ascii="Arial" w:hAnsi="Arial" w:cs="Arial"/>
          <w:i/>
          <w:sz w:val="22"/>
          <w:shd w:val="clear" w:color="auto" w:fill="FFFFFF"/>
        </w:rPr>
        <w:t>Advanced Science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. </w:t>
      </w:r>
      <w:r w:rsidRPr="00A338FE">
        <w:rPr>
          <w:rFonts w:ascii="Arial" w:hAnsi="Arial" w:cs="Arial"/>
          <w:b/>
          <w:sz w:val="22"/>
          <w:shd w:val="clear" w:color="auto" w:fill="FFFFFF"/>
        </w:rPr>
        <w:t>2022</w:t>
      </w:r>
    </w:p>
    <w:p w:rsidR="00C84DDE" w:rsidRPr="00A338FE" w:rsidRDefault="00C84DDE" w:rsidP="00AF7763">
      <w:pPr>
        <w:pStyle w:val="ListParagraph"/>
        <w:numPr>
          <w:ilvl w:val="0"/>
          <w:numId w:val="15"/>
        </w:numPr>
        <w:ind w:firstLineChars="0"/>
        <w:rPr>
          <w:rFonts w:ascii="Arial" w:hAnsi="Arial" w:cs="Arial"/>
          <w:b/>
          <w:sz w:val="22"/>
          <w:u w:val="single"/>
          <w:shd w:val="clear" w:color="auto" w:fill="FFFFFF"/>
        </w:rPr>
      </w:pPr>
      <w:r w:rsidRPr="00A338FE">
        <w:rPr>
          <w:rFonts w:ascii="Arial" w:hAnsi="Arial" w:cs="Arial"/>
          <w:sz w:val="22"/>
          <w:shd w:val="clear" w:color="auto" w:fill="FFFFFF"/>
        </w:rPr>
        <w:t>Silverå Ejneby</w:t>
      </w:r>
      <w:r w:rsidR="003E44B7" w:rsidRPr="00A338FE">
        <w:rPr>
          <w:rFonts w:ascii="Arial" w:hAnsi="Arial" w:cs="Arial"/>
          <w:sz w:val="22"/>
          <w:shd w:val="clear" w:color="auto" w:fill="FFFFFF"/>
        </w:rPr>
        <w:t>,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 M</w:t>
      </w:r>
      <w:r w:rsidR="004276D3" w:rsidRPr="00A338FE">
        <w:rPr>
          <w:rFonts w:ascii="Arial" w:hAnsi="Arial" w:cs="Arial"/>
          <w:sz w:val="22"/>
          <w:shd w:val="clear" w:color="auto" w:fill="FFFFFF"/>
        </w:rPr>
        <w:t>.</w:t>
      </w:r>
      <w:r w:rsidRPr="00A338FE">
        <w:rPr>
          <w:rFonts w:ascii="Arial" w:hAnsi="Arial" w:cs="Arial"/>
          <w:sz w:val="22"/>
          <w:shd w:val="clear" w:color="auto" w:fill="FFFFFF"/>
        </w:rPr>
        <w:t>, Jakešová</w:t>
      </w:r>
      <w:r w:rsidR="003E44B7" w:rsidRPr="00A338FE">
        <w:rPr>
          <w:rFonts w:ascii="Arial" w:hAnsi="Arial" w:cs="Arial"/>
          <w:sz w:val="22"/>
          <w:shd w:val="clear" w:color="auto" w:fill="FFFFFF"/>
        </w:rPr>
        <w:t>,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 M</w:t>
      </w:r>
      <w:r w:rsidR="004276D3" w:rsidRPr="00A338FE">
        <w:rPr>
          <w:rFonts w:ascii="Arial" w:hAnsi="Arial" w:cs="Arial"/>
          <w:sz w:val="22"/>
          <w:shd w:val="clear" w:color="auto" w:fill="FFFFFF"/>
        </w:rPr>
        <w:t>.</w:t>
      </w:r>
      <w:r w:rsidRPr="00A338FE">
        <w:rPr>
          <w:rFonts w:ascii="Arial" w:hAnsi="Arial" w:cs="Arial"/>
          <w:sz w:val="22"/>
          <w:shd w:val="clear" w:color="auto" w:fill="FFFFFF"/>
        </w:rPr>
        <w:t>, Ferrero</w:t>
      </w:r>
      <w:r w:rsidR="003E44B7" w:rsidRPr="00A338FE">
        <w:rPr>
          <w:rFonts w:ascii="Arial" w:hAnsi="Arial" w:cs="Arial"/>
          <w:sz w:val="22"/>
          <w:shd w:val="clear" w:color="auto" w:fill="FFFFFF"/>
        </w:rPr>
        <w:t>,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 JJ</w:t>
      </w:r>
      <w:r w:rsidR="004276D3" w:rsidRPr="00A338FE">
        <w:rPr>
          <w:rFonts w:ascii="Arial" w:hAnsi="Arial" w:cs="Arial"/>
          <w:sz w:val="22"/>
          <w:shd w:val="clear" w:color="auto" w:fill="FFFFFF"/>
        </w:rPr>
        <w:t>.</w:t>
      </w:r>
      <w:r w:rsidRPr="00A338FE">
        <w:rPr>
          <w:rFonts w:ascii="Arial" w:hAnsi="Arial" w:cs="Arial"/>
          <w:sz w:val="22"/>
          <w:shd w:val="clear" w:color="auto" w:fill="FFFFFF"/>
        </w:rPr>
        <w:t>, Migliaccio</w:t>
      </w:r>
      <w:r w:rsidR="003E44B7" w:rsidRPr="00A338FE">
        <w:rPr>
          <w:rFonts w:ascii="Arial" w:hAnsi="Arial" w:cs="Arial"/>
          <w:sz w:val="22"/>
          <w:shd w:val="clear" w:color="auto" w:fill="FFFFFF"/>
        </w:rPr>
        <w:t>,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 L</w:t>
      </w:r>
      <w:r w:rsidR="004276D3" w:rsidRPr="00A338FE">
        <w:rPr>
          <w:rFonts w:ascii="Arial" w:hAnsi="Arial" w:cs="Arial"/>
          <w:sz w:val="22"/>
          <w:shd w:val="clear" w:color="auto" w:fill="FFFFFF"/>
        </w:rPr>
        <w:t>.</w:t>
      </w:r>
      <w:r w:rsidRPr="00A338FE">
        <w:rPr>
          <w:rFonts w:ascii="Arial" w:hAnsi="Arial" w:cs="Arial"/>
          <w:sz w:val="22"/>
          <w:shd w:val="clear" w:color="auto" w:fill="FFFFFF"/>
        </w:rPr>
        <w:t>, Sahalianov</w:t>
      </w:r>
      <w:r w:rsidR="003E44B7" w:rsidRPr="00A338FE">
        <w:rPr>
          <w:rFonts w:ascii="Arial" w:hAnsi="Arial" w:cs="Arial"/>
          <w:sz w:val="22"/>
          <w:shd w:val="clear" w:color="auto" w:fill="FFFFFF"/>
        </w:rPr>
        <w:t>,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 I</w:t>
      </w:r>
      <w:r w:rsidR="004276D3" w:rsidRPr="00A338FE">
        <w:rPr>
          <w:rFonts w:ascii="Arial" w:hAnsi="Arial" w:cs="Arial"/>
          <w:sz w:val="22"/>
          <w:shd w:val="clear" w:color="auto" w:fill="FFFFFF"/>
        </w:rPr>
        <w:t>.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, </w:t>
      </w:r>
      <w:r w:rsidRPr="00A338FE">
        <w:rPr>
          <w:rFonts w:ascii="Arial" w:hAnsi="Arial" w:cs="Arial"/>
          <w:b/>
          <w:sz w:val="22"/>
          <w:shd w:val="clear" w:color="auto" w:fill="FFFFFF"/>
        </w:rPr>
        <w:t>Zhao</w:t>
      </w:r>
      <w:r w:rsidR="003E44B7" w:rsidRPr="00A338FE">
        <w:rPr>
          <w:rFonts w:ascii="Arial" w:hAnsi="Arial" w:cs="Arial"/>
          <w:b/>
          <w:sz w:val="22"/>
          <w:shd w:val="clear" w:color="auto" w:fill="FFFFFF"/>
        </w:rPr>
        <w:t xml:space="preserve">, </w:t>
      </w:r>
      <w:r w:rsidRPr="00A338FE">
        <w:rPr>
          <w:rFonts w:ascii="Arial" w:hAnsi="Arial" w:cs="Arial"/>
          <w:b/>
          <w:sz w:val="22"/>
          <w:shd w:val="clear" w:color="auto" w:fill="FFFFFF"/>
        </w:rPr>
        <w:t>Z</w:t>
      </w:r>
      <w:r w:rsidR="004276D3" w:rsidRPr="00A338FE">
        <w:rPr>
          <w:rFonts w:ascii="Arial" w:hAnsi="Arial" w:cs="Arial"/>
          <w:b/>
          <w:sz w:val="22"/>
          <w:shd w:val="clear" w:color="auto" w:fill="FFFFFF"/>
        </w:rPr>
        <w:t>.</w:t>
      </w:r>
      <w:r w:rsidRPr="00A338FE">
        <w:rPr>
          <w:rFonts w:ascii="Arial" w:hAnsi="Arial" w:cs="Arial"/>
          <w:sz w:val="22"/>
          <w:shd w:val="clear" w:color="auto" w:fill="FFFFFF"/>
        </w:rPr>
        <w:t>, Berggren</w:t>
      </w:r>
      <w:r w:rsidR="003E44B7" w:rsidRPr="00A338FE">
        <w:rPr>
          <w:rFonts w:ascii="Arial" w:hAnsi="Arial" w:cs="Arial"/>
          <w:sz w:val="22"/>
          <w:shd w:val="clear" w:color="auto" w:fill="FFFFFF"/>
        </w:rPr>
        <w:t>,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 M</w:t>
      </w:r>
      <w:r w:rsidR="004276D3" w:rsidRPr="00A338FE">
        <w:rPr>
          <w:rFonts w:ascii="Arial" w:hAnsi="Arial" w:cs="Arial"/>
          <w:sz w:val="22"/>
          <w:shd w:val="clear" w:color="auto" w:fill="FFFFFF"/>
        </w:rPr>
        <w:t>.</w:t>
      </w:r>
      <w:r w:rsidRPr="00A338FE">
        <w:rPr>
          <w:rFonts w:ascii="Arial" w:hAnsi="Arial" w:cs="Arial"/>
          <w:sz w:val="22"/>
          <w:shd w:val="clear" w:color="auto" w:fill="FFFFFF"/>
        </w:rPr>
        <w:t>, Khodagholy</w:t>
      </w:r>
      <w:r w:rsidR="003E44B7" w:rsidRPr="00A338FE">
        <w:rPr>
          <w:rFonts w:ascii="Arial" w:hAnsi="Arial" w:cs="Arial"/>
          <w:sz w:val="22"/>
          <w:shd w:val="clear" w:color="auto" w:fill="FFFFFF"/>
        </w:rPr>
        <w:t>,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 D</w:t>
      </w:r>
      <w:r w:rsidR="004276D3" w:rsidRPr="00A338FE">
        <w:rPr>
          <w:rFonts w:ascii="Arial" w:hAnsi="Arial" w:cs="Arial"/>
          <w:sz w:val="22"/>
          <w:shd w:val="clear" w:color="auto" w:fill="FFFFFF"/>
        </w:rPr>
        <w:t>.</w:t>
      </w:r>
      <w:r w:rsidRPr="00A338FE">
        <w:rPr>
          <w:rFonts w:ascii="Arial" w:hAnsi="Arial" w:cs="Arial"/>
          <w:sz w:val="22"/>
          <w:shd w:val="clear" w:color="auto" w:fill="FFFFFF"/>
        </w:rPr>
        <w:t>, Đerek</w:t>
      </w:r>
      <w:r w:rsidR="003E44B7" w:rsidRPr="00A338FE">
        <w:rPr>
          <w:rFonts w:ascii="Arial" w:hAnsi="Arial" w:cs="Arial"/>
          <w:sz w:val="22"/>
          <w:shd w:val="clear" w:color="auto" w:fill="FFFFFF"/>
        </w:rPr>
        <w:t>,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 V</w:t>
      </w:r>
      <w:r w:rsidR="004276D3" w:rsidRPr="00A338FE">
        <w:rPr>
          <w:rFonts w:ascii="Arial" w:hAnsi="Arial" w:cs="Arial"/>
          <w:sz w:val="22"/>
          <w:shd w:val="clear" w:color="auto" w:fill="FFFFFF"/>
        </w:rPr>
        <w:t>.</w:t>
      </w:r>
      <w:r w:rsidRPr="00A338FE">
        <w:rPr>
          <w:rFonts w:ascii="Arial" w:hAnsi="Arial" w:cs="Arial"/>
          <w:sz w:val="22"/>
          <w:shd w:val="clear" w:color="auto" w:fill="FFFFFF"/>
        </w:rPr>
        <w:t>, Gelinas</w:t>
      </w:r>
      <w:r w:rsidR="003E44B7" w:rsidRPr="00A338FE">
        <w:rPr>
          <w:rFonts w:ascii="Arial" w:hAnsi="Arial" w:cs="Arial"/>
          <w:sz w:val="22"/>
          <w:shd w:val="clear" w:color="auto" w:fill="FFFFFF"/>
        </w:rPr>
        <w:t>,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 JN</w:t>
      </w:r>
      <w:r w:rsidR="004276D3" w:rsidRPr="00A338FE">
        <w:rPr>
          <w:rFonts w:ascii="Arial" w:hAnsi="Arial" w:cs="Arial"/>
          <w:sz w:val="22"/>
          <w:shd w:val="clear" w:color="auto" w:fill="FFFFFF"/>
        </w:rPr>
        <w:t>.</w:t>
      </w:r>
      <w:r w:rsidRPr="00A338FE">
        <w:rPr>
          <w:rFonts w:ascii="Arial" w:hAnsi="Arial" w:cs="Arial"/>
          <w:sz w:val="22"/>
          <w:shd w:val="clear" w:color="auto" w:fill="FFFFFF"/>
        </w:rPr>
        <w:t>, Głowacki</w:t>
      </w:r>
      <w:r w:rsidR="003E44B7" w:rsidRPr="00A338FE">
        <w:rPr>
          <w:rFonts w:ascii="Arial" w:hAnsi="Arial" w:cs="Arial"/>
          <w:sz w:val="22"/>
          <w:shd w:val="clear" w:color="auto" w:fill="FFFFFF"/>
        </w:rPr>
        <w:t>,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 ED. Chronic electrical stimulation of peripheral nerves via deep-red light transduced by an implanted organic photocapacitor. </w:t>
      </w:r>
      <w:r w:rsidRPr="00A338FE">
        <w:rPr>
          <w:rFonts w:ascii="Arial" w:hAnsi="Arial" w:cs="Arial"/>
          <w:i/>
          <w:sz w:val="22"/>
          <w:shd w:val="clear" w:color="auto" w:fill="FFFFFF"/>
        </w:rPr>
        <w:t>Nature Biomedical Engineering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. </w:t>
      </w:r>
      <w:r w:rsidRPr="00A338FE">
        <w:rPr>
          <w:rFonts w:ascii="Arial" w:hAnsi="Arial" w:cs="Arial"/>
          <w:b/>
          <w:sz w:val="22"/>
          <w:shd w:val="clear" w:color="auto" w:fill="FFFFFF"/>
        </w:rPr>
        <w:t>2022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 </w:t>
      </w:r>
    </w:p>
    <w:p w:rsidR="002D4289" w:rsidRPr="00A338FE" w:rsidRDefault="002D4289" w:rsidP="00AF7763">
      <w:pPr>
        <w:pStyle w:val="ListParagraph"/>
        <w:numPr>
          <w:ilvl w:val="0"/>
          <w:numId w:val="15"/>
        </w:numPr>
        <w:ind w:firstLineChars="0"/>
        <w:rPr>
          <w:rFonts w:ascii="Arial" w:hAnsi="Arial" w:cs="Arial"/>
          <w:b/>
          <w:sz w:val="22"/>
          <w:u w:val="single"/>
          <w:shd w:val="clear" w:color="auto" w:fill="FFFFFF"/>
        </w:rPr>
      </w:pPr>
      <w:r w:rsidRPr="00A338FE">
        <w:rPr>
          <w:rFonts w:ascii="Arial" w:hAnsi="Arial" w:cs="Arial"/>
          <w:b/>
          <w:sz w:val="22"/>
          <w:shd w:val="clear" w:color="auto" w:fill="FFFFFF"/>
        </w:rPr>
        <w:t>Zhao,</w:t>
      </w:r>
      <w:r w:rsidR="003E44B7" w:rsidRPr="00A338FE">
        <w:rPr>
          <w:rFonts w:ascii="Arial" w:hAnsi="Arial" w:cs="Arial"/>
          <w:b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b/>
          <w:sz w:val="22"/>
          <w:shd w:val="clear" w:color="auto" w:fill="FFFFFF"/>
        </w:rPr>
        <w:t>Z</w:t>
      </w:r>
      <w:r w:rsidRPr="00A338FE">
        <w:rPr>
          <w:rFonts w:ascii="Arial" w:hAnsi="Arial" w:cs="Arial"/>
          <w:sz w:val="22"/>
          <w:shd w:val="clear" w:color="auto" w:fill="FFFFFF"/>
        </w:rPr>
        <w:t>., Spyropoulos</w:t>
      </w:r>
      <w:r w:rsidR="003E44B7" w:rsidRPr="00A338FE">
        <w:rPr>
          <w:rFonts w:ascii="Arial" w:hAnsi="Arial" w:cs="Arial"/>
          <w:sz w:val="22"/>
          <w:shd w:val="clear" w:color="auto" w:fill="FFFFFF"/>
        </w:rPr>
        <w:t>,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 G., Cea</w:t>
      </w:r>
      <w:r w:rsidR="003E44B7" w:rsidRPr="00A338FE">
        <w:rPr>
          <w:rFonts w:ascii="Arial" w:hAnsi="Arial" w:cs="Arial"/>
          <w:sz w:val="22"/>
          <w:shd w:val="clear" w:color="auto" w:fill="FFFFFF"/>
        </w:rPr>
        <w:t>,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 C., Gelinas,</w:t>
      </w:r>
      <w:r w:rsidR="003E44B7" w:rsidRPr="00A338FE">
        <w:rPr>
          <w:rFonts w:ascii="Arial" w:hAnsi="Arial" w:cs="Arial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sz w:val="22"/>
          <w:shd w:val="clear" w:color="auto" w:fill="FFFFFF"/>
        </w:rPr>
        <w:t>J, Khodagholy,</w:t>
      </w:r>
      <w:r w:rsidR="003E44B7" w:rsidRPr="00A338FE">
        <w:rPr>
          <w:rFonts w:ascii="Arial" w:hAnsi="Arial" w:cs="Arial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D. Ionic communication for implantable bioelectronics. </w:t>
      </w:r>
      <w:r w:rsidRPr="00A338FE">
        <w:rPr>
          <w:rFonts w:ascii="Arial" w:hAnsi="Arial" w:cs="Arial"/>
          <w:i/>
          <w:sz w:val="22"/>
          <w:shd w:val="clear" w:color="auto" w:fill="FFFFFF"/>
        </w:rPr>
        <w:t>Science Advances</w:t>
      </w:r>
      <w:r w:rsidR="00D40830" w:rsidRPr="00A338FE">
        <w:rPr>
          <w:rFonts w:ascii="Arial" w:hAnsi="Arial" w:cs="Arial"/>
          <w:sz w:val="22"/>
          <w:shd w:val="clear" w:color="auto" w:fill="FFFFFF"/>
        </w:rPr>
        <w:t xml:space="preserve">. </w:t>
      </w:r>
      <w:r w:rsidR="00D40830" w:rsidRPr="00A338FE">
        <w:rPr>
          <w:rFonts w:ascii="Arial" w:hAnsi="Arial" w:cs="Arial"/>
          <w:b/>
          <w:sz w:val="22"/>
          <w:shd w:val="clear" w:color="auto" w:fill="FFFFFF"/>
        </w:rPr>
        <w:t>2022</w:t>
      </w:r>
    </w:p>
    <w:p w:rsidR="003F3084" w:rsidRPr="00A338FE" w:rsidRDefault="003F3084" w:rsidP="003F3084">
      <w:pPr>
        <w:pStyle w:val="ListParagraph"/>
        <w:numPr>
          <w:ilvl w:val="0"/>
          <w:numId w:val="15"/>
        </w:numPr>
        <w:ind w:firstLineChars="0"/>
        <w:rPr>
          <w:rFonts w:ascii="Arial" w:hAnsi="Arial" w:cs="Arial"/>
          <w:sz w:val="22"/>
          <w:shd w:val="clear" w:color="auto" w:fill="FFFFFF"/>
        </w:rPr>
      </w:pPr>
      <w:r w:rsidRPr="00A338FE">
        <w:rPr>
          <w:rFonts w:ascii="Arial" w:hAnsi="Arial" w:cs="Arial"/>
          <w:sz w:val="22"/>
          <w:shd w:val="clear" w:color="auto" w:fill="FFFFFF"/>
        </w:rPr>
        <w:t xml:space="preserve">Yao, D. R., Yu, H., Rauhala, O. J., Cea, C., </w:t>
      </w:r>
      <w:r w:rsidRPr="00A338FE">
        <w:rPr>
          <w:rFonts w:ascii="Arial" w:hAnsi="Arial" w:cs="Arial"/>
          <w:b/>
          <w:sz w:val="22"/>
          <w:shd w:val="clear" w:color="auto" w:fill="FFFFFF"/>
        </w:rPr>
        <w:t>Zhao, Z</w:t>
      </w:r>
      <w:r w:rsidRPr="00A338FE">
        <w:rPr>
          <w:rFonts w:ascii="Arial" w:hAnsi="Arial" w:cs="Arial"/>
          <w:sz w:val="22"/>
          <w:shd w:val="clear" w:color="auto" w:fill="FFFFFF"/>
        </w:rPr>
        <w:t>., Gelinas, J. N., &amp; Khodagholy, D. Anisotropic Ion Conducting Particulate Composites for Bioelectronics.</w:t>
      </w:r>
      <w:r w:rsidRPr="00A338FE">
        <w:rPr>
          <w:rFonts w:ascii="Arial" w:hAnsi="Arial" w:cs="Arial"/>
          <w:i/>
          <w:sz w:val="22"/>
          <w:shd w:val="clear" w:color="auto" w:fill="FFFFFF"/>
        </w:rPr>
        <w:t xml:space="preserve"> Advanced Science</w:t>
      </w:r>
      <w:r w:rsidR="00FB7BCC" w:rsidRPr="00A338FE">
        <w:rPr>
          <w:rFonts w:ascii="Arial" w:hAnsi="Arial" w:cs="Arial"/>
          <w:sz w:val="22"/>
          <w:shd w:val="clear" w:color="auto" w:fill="FFFFFF"/>
        </w:rPr>
        <w:t>.</w:t>
      </w:r>
      <w:r w:rsidRPr="00A338FE">
        <w:rPr>
          <w:rFonts w:ascii="Arial" w:hAnsi="Arial" w:cs="Arial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b/>
          <w:sz w:val="22"/>
          <w:shd w:val="clear" w:color="auto" w:fill="FFFFFF"/>
        </w:rPr>
        <w:t>2022</w:t>
      </w:r>
    </w:p>
    <w:p w:rsidR="00CC46D2" w:rsidRPr="00A338FE" w:rsidRDefault="00CC46D2" w:rsidP="008859A2">
      <w:pPr>
        <w:pStyle w:val="ListParagraph"/>
        <w:numPr>
          <w:ilvl w:val="0"/>
          <w:numId w:val="15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Zhao,</w:t>
      </w:r>
      <w:r w:rsidR="003E44B7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., Cea C., Gelinas,J., Khodagholy,D. Responsive manipulation of neural circuit pathology by fully implantable, front-end multiplexed embedded neuroelectronics, </w:t>
      </w:r>
      <w:r w:rsidRPr="00A338FE">
        <w:rPr>
          <w:rFonts w:ascii="Arial" w:hAnsi="Arial" w:cs="Arial"/>
          <w:i/>
          <w:color w:val="222222"/>
          <w:sz w:val="22"/>
        </w:rPr>
        <w:t xml:space="preserve">Proceedings of the National Academy of Sciences </w:t>
      </w:r>
      <w:r w:rsidR="00FB7BCC" w:rsidRPr="00A338FE">
        <w:rPr>
          <w:rFonts w:ascii="Arial" w:hAnsi="Arial" w:cs="Arial"/>
          <w:i/>
          <w:color w:val="222222"/>
          <w:sz w:val="22"/>
        </w:rPr>
        <w:t>of the United States of America.</w:t>
      </w:r>
      <w:r w:rsidRPr="00A338FE">
        <w:rPr>
          <w:rFonts w:ascii="Arial" w:hAnsi="Arial" w:cs="Arial"/>
          <w:color w:val="222222"/>
          <w:sz w:val="22"/>
        </w:rPr>
        <w:t xml:space="preserve">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2021</w:t>
      </w:r>
    </w:p>
    <w:p w:rsidR="00101203" w:rsidRPr="00A338FE" w:rsidRDefault="00101203" w:rsidP="00101203">
      <w:pPr>
        <w:pStyle w:val="ListParagraph"/>
        <w:numPr>
          <w:ilvl w:val="0"/>
          <w:numId w:val="15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Jastrzebska</w:t>
      </w:r>
      <w:r w:rsidRPr="00A338FE">
        <w:rPr>
          <w:rFonts w:ascii="Cambria Math" w:hAnsi="Cambria Math" w:cs="Cambria Math"/>
          <w:color w:val="222222"/>
          <w:sz w:val="22"/>
          <w:shd w:val="clear" w:color="auto" w:fill="FFFFFF"/>
        </w:rPr>
        <w:t>‐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>Perfect, P., Chowdhury, S., Spyropoulos, G. D.,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 xml:space="preserve"> Zhao, Z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., Cea, C., Gelinas, J. N., &amp; Khodagholy, D. Translational neuroelectronics. </w:t>
      </w:r>
      <w:r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>Advanced Functional Materials</w:t>
      </w:r>
      <w:r w:rsidR="00FB7BCC" w:rsidRPr="00A338FE">
        <w:rPr>
          <w:rFonts w:ascii="Arial" w:hAnsi="Arial" w:cs="Arial"/>
          <w:color w:val="222222"/>
          <w:sz w:val="22"/>
          <w:shd w:val="clear" w:color="auto" w:fill="FFFFFF"/>
        </w:rPr>
        <w:t>.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2020</w:t>
      </w:r>
    </w:p>
    <w:p w:rsidR="0086346B" w:rsidRPr="00A338FE" w:rsidRDefault="0086346B" w:rsidP="0086346B">
      <w:pPr>
        <w:pStyle w:val="ListParagraph"/>
        <w:numPr>
          <w:ilvl w:val="0"/>
          <w:numId w:val="15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Jastrzebska-Perfect, P., Spyropoulos, G.D., Cea, C.,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Zhao, Z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., Rauhala, O.J., Viswanathan, A., Sheth, S.A., Gelinas, J.N. and Khodagholy, D., Mixed-conducting particulate composites for soft electronics. </w:t>
      </w:r>
      <w:r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>Science Advances</w:t>
      </w:r>
      <w:r w:rsidR="00FB7BCC" w:rsidRPr="00A338FE">
        <w:rPr>
          <w:rFonts w:ascii="Arial" w:hAnsi="Arial" w:cs="Arial"/>
          <w:color w:val="222222"/>
          <w:sz w:val="22"/>
          <w:shd w:val="clear" w:color="auto" w:fill="FFFFFF"/>
        </w:rPr>
        <w:t>.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2020</w:t>
      </w:r>
    </w:p>
    <w:p w:rsidR="005A745F" w:rsidRPr="00A338FE" w:rsidRDefault="005A745F" w:rsidP="008859A2">
      <w:pPr>
        <w:pStyle w:val="ListParagraph"/>
        <w:numPr>
          <w:ilvl w:val="0"/>
          <w:numId w:val="15"/>
        </w:numPr>
        <w:ind w:firstLineChars="0"/>
        <w:jc w:val="left"/>
        <w:rPr>
          <w:rFonts w:ascii="Arial" w:hAnsi="Arial" w:cs="Arial"/>
          <w:b/>
          <w:sz w:val="22"/>
          <w:u w:val="single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Ma, J</w:t>
      </w:r>
      <w:r w:rsidR="004276D3" w:rsidRPr="00A338FE">
        <w:rPr>
          <w:rFonts w:ascii="Arial" w:hAnsi="Arial" w:cs="Arial"/>
          <w:color w:val="222222"/>
          <w:sz w:val="22"/>
          <w:shd w:val="clear" w:color="auto" w:fill="FFFFFF"/>
        </w:rPr>
        <w:t>.</w:t>
      </w:r>
      <w:r w:rsidR="002C360D" w:rsidRPr="00A338FE">
        <w:rPr>
          <w:rFonts w:ascii="Arial" w:hAnsi="Arial" w:cs="Arial"/>
          <w:color w:val="222222"/>
          <w:sz w:val="22"/>
          <w:shd w:val="clear" w:color="auto" w:fill="FFFFFF"/>
        </w:rPr>
        <w:t>*</w:t>
      </w:r>
      <w:r w:rsidR="009F3348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,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Zhao,</w:t>
      </w:r>
      <w:r w:rsidR="003E44B7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</w:t>
      </w:r>
      <w:r w:rsidR="004276D3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.</w:t>
      </w:r>
      <w:r w:rsidR="002C360D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*</w:t>
      </w:r>
      <w:r w:rsidR="004810F0" w:rsidRPr="00A338FE">
        <w:rPr>
          <w:rFonts w:ascii="Arial" w:hAnsi="Arial" w:cs="Arial"/>
          <w:color w:val="222222"/>
          <w:sz w:val="22"/>
          <w:shd w:val="clear" w:color="auto" w:fill="FFFFFF"/>
        </w:rPr>
        <w:t>,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A novel 3D-printed multi-drive system for synchronous electrophysiological recordings in multiple brain regions. </w:t>
      </w:r>
      <w:r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>Frontiers in Neuroscience</w:t>
      </w:r>
      <w:r w:rsidR="00FB7BCC"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>.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2019</w:t>
      </w:r>
    </w:p>
    <w:p w:rsidR="005A745F" w:rsidRPr="00A338FE" w:rsidRDefault="005A745F" w:rsidP="008859A2">
      <w:pPr>
        <w:pStyle w:val="ListParagraph"/>
        <w:numPr>
          <w:ilvl w:val="0"/>
          <w:numId w:val="15"/>
        </w:numPr>
        <w:ind w:firstLineChars="0"/>
        <w:jc w:val="left"/>
        <w:rPr>
          <w:rFonts w:ascii="Arial" w:hAnsi="Arial" w:cs="Arial"/>
          <w:i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Zhao,</w:t>
      </w:r>
      <w:r w:rsidR="003E44B7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</w:t>
      </w:r>
      <w:r w:rsidR="004276D3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.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, Wan, Y. Electrophysiological signature of pain. </w:t>
      </w:r>
      <w:r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>Advances in Pain Research: Mechanisms and Modulation of Chronic Pain</w:t>
      </w:r>
      <w:r w:rsidR="00FB7BCC"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>.</w:t>
      </w:r>
      <w:r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2018</w:t>
      </w:r>
    </w:p>
    <w:p w:rsidR="001D1A47" w:rsidRPr="00A338FE" w:rsidRDefault="001D1A47" w:rsidP="001D1A47">
      <w:pPr>
        <w:pStyle w:val="ListParagraph"/>
        <w:numPr>
          <w:ilvl w:val="0"/>
          <w:numId w:val="15"/>
        </w:numPr>
        <w:ind w:firstLineChars="0"/>
        <w:jc w:val="left"/>
        <w:rPr>
          <w:rFonts w:ascii="Arial" w:hAnsi="Arial" w:cs="Arial"/>
          <w:i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Chen, W., Chi, Y.N., Kang, X.J., Liu, Q.Y., Zhang, H.L., Li, Z.H.,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Zhao, Z.F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>., Yang, Y., Su, L., Cai, J. and Liao, F.F. Accumulation of Cav3.2 T-type Calcium Channels in the Uninjured Sural Nerve Contributes to Neuropathic Pain in Rats with Spared Nerve Injury</w:t>
      </w:r>
      <w:r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>. Fron</w:t>
      </w:r>
      <w:r w:rsidR="0087312A"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>tiers in molecular neuroscience</w:t>
      </w:r>
      <w:r w:rsidR="000A626C" w:rsidRPr="00A338FE">
        <w:rPr>
          <w:rFonts w:ascii="Arial" w:hAnsi="Arial" w:cs="Arial"/>
          <w:color w:val="222222"/>
          <w:sz w:val="22"/>
          <w:shd w:val="clear" w:color="auto" w:fill="FFFFFF"/>
        </w:rPr>
        <w:t>,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2018</w:t>
      </w:r>
    </w:p>
    <w:p w:rsidR="00FC1CC5" w:rsidRPr="00A338FE" w:rsidRDefault="00FC1CC5" w:rsidP="008859A2">
      <w:pPr>
        <w:pStyle w:val="ListParagraph"/>
        <w:numPr>
          <w:ilvl w:val="0"/>
          <w:numId w:val="15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Zhao, Z. F</w:t>
      </w:r>
      <w:r w:rsidR="004276D3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.</w:t>
      </w:r>
      <w:r w:rsidR="000433AC" w:rsidRPr="00A338FE">
        <w:rPr>
          <w:rFonts w:ascii="Arial" w:hAnsi="Arial" w:cs="Arial"/>
          <w:color w:val="222222"/>
          <w:sz w:val="22"/>
          <w:shd w:val="clear" w:color="auto" w:fill="FFFFFF"/>
        </w:rPr>
        <w:t>, Li, X. Z., &amp; Wan, Y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>. Mapping the Information Trace in Local Field Potentials by a Computational Method of Two-Dimensional Time-Shifting Synchronization Likelihood Based on Graphic Processing Unit Acceleration. </w:t>
      </w:r>
      <w:r w:rsidRPr="00A338FE">
        <w:rPr>
          <w:rFonts w:ascii="Arial" w:hAnsi="Arial" w:cs="Arial"/>
          <w:i/>
          <w:iCs/>
          <w:color w:val="222222"/>
          <w:sz w:val="22"/>
          <w:shd w:val="clear" w:color="auto" w:fill="FFFFFF"/>
        </w:rPr>
        <w:t>Neuroscience bulletin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>.</w:t>
      </w:r>
      <w:r w:rsidR="00BC79BB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="00BC79BB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2017</w:t>
      </w:r>
    </w:p>
    <w:p w:rsidR="000433AC" w:rsidRPr="00A338FE" w:rsidRDefault="00FC1CC5" w:rsidP="00E7145C">
      <w:pPr>
        <w:pStyle w:val="ListParagraph"/>
        <w:numPr>
          <w:ilvl w:val="0"/>
          <w:numId w:val="15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Li, X</w:t>
      </w:r>
      <w:r w:rsidR="002C360D" w:rsidRPr="00A338FE">
        <w:rPr>
          <w:rFonts w:ascii="Arial" w:hAnsi="Arial" w:cs="Arial"/>
          <w:color w:val="222222"/>
          <w:sz w:val="22"/>
          <w:shd w:val="clear" w:color="auto" w:fill="FFFFFF"/>
        </w:rPr>
        <w:t>*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.,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Zhao, Z</w:t>
      </w:r>
      <w:r w:rsidR="002C360D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*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., Ma, J., Cui, S., Yi, M., Guo, H., &amp; Wan, Y. (2017). Extracting Neural Oscillation 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lastRenderedPageBreak/>
        <w:t>Signatures of Laser-Induced Nociception in Pain-Related Regions in Rats. </w:t>
      </w:r>
      <w:r w:rsidRPr="00A338FE">
        <w:rPr>
          <w:rFonts w:ascii="Arial" w:hAnsi="Arial" w:cs="Arial"/>
          <w:i/>
          <w:iCs/>
          <w:color w:val="222222"/>
          <w:sz w:val="22"/>
          <w:shd w:val="clear" w:color="auto" w:fill="FFFFFF"/>
        </w:rPr>
        <w:t>Frontiers in neural circuits</w:t>
      </w:r>
      <w:r w:rsidR="00FB7BCC" w:rsidRPr="00A338FE">
        <w:rPr>
          <w:rFonts w:ascii="Arial" w:hAnsi="Arial" w:cs="Arial"/>
          <w:i/>
          <w:iCs/>
          <w:color w:val="222222"/>
          <w:sz w:val="22"/>
          <w:shd w:val="clear" w:color="auto" w:fill="FFFFFF"/>
        </w:rPr>
        <w:t>.</w:t>
      </w:r>
      <w:r w:rsidR="00BC79BB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 xml:space="preserve"> 2017</w:t>
      </w:r>
    </w:p>
    <w:p w:rsidR="000433AC" w:rsidRPr="00A338FE" w:rsidRDefault="000433AC" w:rsidP="00E7145C">
      <w:pPr>
        <w:pStyle w:val="ListParagraph"/>
        <w:numPr>
          <w:ilvl w:val="0"/>
          <w:numId w:val="15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Khodagholy, D*., Gelinas, J.N*.,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Zhao, Z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*., Yeh, M., Long, M., Greenlee, J.D., Doyle, W., Devinsky, O. and Buzsáki, G. Organic electronics for high-resolution electrocorticography of the human brain. </w:t>
      </w:r>
      <w:r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>Science Advances</w:t>
      </w:r>
      <w:r w:rsidR="00FB7BCC"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>.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2016</w:t>
      </w:r>
    </w:p>
    <w:p w:rsidR="001D1A47" w:rsidRPr="00A338FE" w:rsidRDefault="001D1A47" w:rsidP="001D1A47">
      <w:pPr>
        <w:pStyle w:val="ListParagraph"/>
        <w:numPr>
          <w:ilvl w:val="0"/>
          <w:numId w:val="15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Liu, F.Y., Sun, Y.N., Wang, F.T., Li, Q., Su, L.,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Zhao, Z.F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>., Meng, X.L., Zhao, H.,</w:t>
      </w:r>
      <w:r w:rsidR="000E44B4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Wu, X., Sun, Q. and Xing, G.G.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Activation of satellite glial cells in lumbar dorsal root ganglia contributes to neuropathic pain after spinal nerve ligation. </w:t>
      </w:r>
      <w:r w:rsidRPr="00A338FE">
        <w:rPr>
          <w:rFonts w:ascii="Arial" w:hAnsi="Arial" w:cs="Arial"/>
          <w:i/>
          <w:color w:val="222222"/>
          <w:sz w:val="22"/>
          <w:shd w:val="clear" w:color="auto" w:fill="FFFFFF"/>
        </w:rPr>
        <w:t>Brain research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.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2012</w:t>
      </w:r>
    </w:p>
    <w:p w:rsidR="009B3D86" w:rsidRPr="00A338FE" w:rsidRDefault="00A5117D" w:rsidP="00086345">
      <w:pPr>
        <w:ind w:left="180"/>
        <w:jc w:val="left"/>
        <w:rPr>
          <w:rFonts w:ascii="Arial" w:hAnsi="Arial" w:cs="Arial"/>
          <w:sz w:val="22"/>
        </w:rPr>
      </w:pPr>
      <w:r w:rsidRPr="00A338FE">
        <w:rPr>
          <w:rFonts w:ascii="Arial" w:hAnsi="Arial" w:cs="Arial"/>
          <w:sz w:val="22"/>
        </w:rPr>
        <w:t>*</w:t>
      </w:r>
      <w:r w:rsidR="00CB5704" w:rsidRPr="00A338FE">
        <w:rPr>
          <w:rFonts w:ascii="Arial" w:hAnsi="Arial" w:cs="Arial"/>
          <w:sz w:val="22"/>
        </w:rPr>
        <w:t>T</w:t>
      </w:r>
      <w:r w:rsidRPr="00A338FE">
        <w:rPr>
          <w:rFonts w:ascii="Arial" w:hAnsi="Arial" w:cs="Arial"/>
          <w:sz w:val="22"/>
        </w:rPr>
        <w:t>hese authors contributed equally.</w:t>
      </w:r>
    </w:p>
    <w:p w:rsidR="00CD1CEB" w:rsidRPr="00A338FE" w:rsidRDefault="00CD1CEB" w:rsidP="008859A2">
      <w:pPr>
        <w:jc w:val="left"/>
        <w:rPr>
          <w:rFonts w:ascii="Arial" w:hAnsi="Arial" w:cs="Arial"/>
          <w:b/>
          <w:sz w:val="32"/>
          <w:szCs w:val="24"/>
        </w:rPr>
        <w:sectPr w:rsidR="00CD1CEB" w:rsidRPr="00A338FE" w:rsidSect="00AD60C2">
          <w:type w:val="continuous"/>
          <w:pgSz w:w="12240" w:h="15840" w:code="1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12233A" w:rsidRPr="00A338FE" w:rsidRDefault="00DB5D40" w:rsidP="00764656">
      <w:pPr>
        <w:widowControl/>
        <w:jc w:val="left"/>
        <w:rPr>
          <w:rFonts w:ascii="Arial" w:hAnsi="Arial" w:cs="Arial"/>
          <w:b/>
          <w:sz w:val="32"/>
          <w:szCs w:val="24"/>
        </w:rPr>
      </w:pPr>
      <w:r w:rsidRPr="00A338FE">
        <w:rPr>
          <w:rFonts w:ascii="Arial" w:hAnsi="Arial" w:cs="Arial"/>
          <w:b/>
          <w:sz w:val="32"/>
          <w:szCs w:val="24"/>
        </w:rPr>
        <w:t>P</w:t>
      </w:r>
      <w:r w:rsidR="00D041D8" w:rsidRPr="00A338FE">
        <w:rPr>
          <w:rFonts w:ascii="Arial" w:hAnsi="Arial" w:cs="Arial"/>
          <w:b/>
          <w:sz w:val="32"/>
          <w:szCs w:val="24"/>
        </w:rPr>
        <w:t>atents</w:t>
      </w:r>
    </w:p>
    <w:p w:rsidR="00453B7D" w:rsidRPr="00A338FE" w:rsidRDefault="00453B7D" w:rsidP="00453B7D">
      <w:pPr>
        <w:pStyle w:val="ListParagraph"/>
        <w:numPr>
          <w:ilvl w:val="0"/>
          <w:numId w:val="20"/>
        </w:numPr>
        <w:ind w:left="540" w:firstLineChars="0"/>
        <w:jc w:val="left"/>
        <w:rPr>
          <w:rFonts w:ascii="Arial" w:hAnsi="Arial" w:cs="Arial"/>
          <w:sz w:val="22"/>
        </w:rPr>
      </w:pPr>
      <w:r w:rsidRPr="00A338FE">
        <w:rPr>
          <w:rFonts w:ascii="Arial" w:hAnsi="Arial" w:cs="Arial"/>
          <w:sz w:val="22"/>
        </w:rPr>
        <w:t xml:space="preserve">Khodagholy D, </w:t>
      </w:r>
      <w:r w:rsidRPr="00A338FE">
        <w:rPr>
          <w:rFonts w:ascii="Arial" w:hAnsi="Arial" w:cs="Arial"/>
          <w:b/>
          <w:sz w:val="22"/>
        </w:rPr>
        <w:t>Zhao Z</w:t>
      </w:r>
      <w:r w:rsidRPr="00A338FE">
        <w:rPr>
          <w:rFonts w:ascii="Arial" w:hAnsi="Arial" w:cs="Arial"/>
          <w:sz w:val="22"/>
        </w:rPr>
        <w:t>, S</w:t>
      </w:r>
      <w:r w:rsidR="00C05988" w:rsidRPr="00A338FE">
        <w:rPr>
          <w:rFonts w:ascii="Arial" w:hAnsi="Arial" w:cs="Arial"/>
          <w:sz w:val="22"/>
        </w:rPr>
        <w:t>ystems</w:t>
      </w:r>
      <w:r w:rsidRPr="00A338FE">
        <w:rPr>
          <w:rFonts w:ascii="Arial" w:hAnsi="Arial" w:cs="Arial"/>
          <w:sz w:val="22"/>
        </w:rPr>
        <w:t xml:space="preserve"> </w:t>
      </w:r>
      <w:r w:rsidR="00C05988" w:rsidRPr="00A338FE">
        <w:rPr>
          <w:rFonts w:ascii="Arial" w:hAnsi="Arial" w:cs="Arial"/>
          <w:sz w:val="22"/>
        </w:rPr>
        <w:t>for</w:t>
      </w:r>
      <w:r w:rsidRPr="00A338FE">
        <w:rPr>
          <w:rFonts w:ascii="Arial" w:hAnsi="Arial" w:cs="Arial"/>
          <w:sz w:val="22"/>
        </w:rPr>
        <w:t xml:space="preserve"> </w:t>
      </w:r>
      <w:r w:rsidR="00C05988" w:rsidRPr="00A338FE">
        <w:rPr>
          <w:rFonts w:ascii="Arial" w:hAnsi="Arial" w:cs="Arial"/>
          <w:sz w:val="22"/>
        </w:rPr>
        <w:t>ionic</w:t>
      </w:r>
      <w:r w:rsidRPr="00A338FE">
        <w:rPr>
          <w:rFonts w:ascii="Arial" w:hAnsi="Arial" w:cs="Arial"/>
          <w:sz w:val="22"/>
        </w:rPr>
        <w:t xml:space="preserve"> </w:t>
      </w:r>
      <w:r w:rsidR="00C05988" w:rsidRPr="00A338FE">
        <w:rPr>
          <w:rFonts w:ascii="Arial" w:hAnsi="Arial" w:cs="Arial"/>
          <w:sz w:val="22"/>
        </w:rPr>
        <w:t>communication</w:t>
      </w:r>
      <w:r w:rsidRPr="00A338FE">
        <w:rPr>
          <w:rFonts w:ascii="Arial" w:hAnsi="Arial" w:cs="Arial"/>
          <w:sz w:val="22"/>
        </w:rPr>
        <w:t xml:space="preserve"> </w:t>
      </w:r>
      <w:r w:rsidR="00C05988" w:rsidRPr="00A338FE">
        <w:rPr>
          <w:rFonts w:ascii="Arial" w:hAnsi="Arial" w:cs="Arial"/>
          <w:sz w:val="22"/>
        </w:rPr>
        <w:t>in electrolyte</w:t>
      </w:r>
      <w:r w:rsidRPr="00A338FE">
        <w:rPr>
          <w:rFonts w:ascii="Arial" w:hAnsi="Arial" w:cs="Arial"/>
          <w:sz w:val="22"/>
        </w:rPr>
        <w:t>.</w:t>
      </w:r>
      <w:r w:rsidR="00466AA4" w:rsidRPr="00A338FE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US Patent App. 18/106,467, 2023</w:t>
      </w:r>
    </w:p>
    <w:p w:rsidR="00E23232" w:rsidRPr="00A338FE" w:rsidRDefault="00E23232" w:rsidP="00E23232">
      <w:pPr>
        <w:pStyle w:val="ListParagraph"/>
        <w:numPr>
          <w:ilvl w:val="0"/>
          <w:numId w:val="20"/>
        </w:numPr>
        <w:ind w:left="540" w:firstLineChars="0"/>
        <w:jc w:val="left"/>
        <w:rPr>
          <w:rFonts w:ascii="Arial" w:hAnsi="Arial" w:cs="Arial"/>
          <w:b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sz w:val="22"/>
        </w:rPr>
        <w:t xml:space="preserve">Hu C, Cao J, Liu C, </w:t>
      </w:r>
      <w:r w:rsidRPr="00A338FE">
        <w:rPr>
          <w:rFonts w:ascii="Arial" w:hAnsi="Arial" w:cs="Arial"/>
          <w:b/>
          <w:sz w:val="22"/>
        </w:rPr>
        <w:t>Zhao Z</w:t>
      </w:r>
      <w:r w:rsidRPr="00A338FE">
        <w:rPr>
          <w:rFonts w:ascii="Arial" w:hAnsi="Arial" w:cs="Arial"/>
          <w:sz w:val="22"/>
        </w:rPr>
        <w:t>, Zhang X, Wang B, inventors; Ecg information processing method and ecg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workstation. United States patent application US 16/766,551.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2021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Sep 9.</w:t>
      </w:r>
    </w:p>
    <w:p w:rsidR="00E77E18" w:rsidRPr="00A338FE" w:rsidRDefault="003469E0" w:rsidP="009C74D6">
      <w:pPr>
        <w:pStyle w:val="ListParagraph"/>
        <w:numPr>
          <w:ilvl w:val="0"/>
          <w:numId w:val="20"/>
        </w:numPr>
        <w:ind w:left="540" w:firstLineChars="0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Zhao,Z.,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Li, Z., Zhang,Y., Zhou,W., Cao, H., Liu, C. Method for assessing electrocardiogram signal quality. </w:t>
      </w:r>
      <w:r w:rsidR="00E77E18" w:rsidRPr="00A338FE">
        <w:rPr>
          <w:rFonts w:ascii="Arial" w:hAnsi="Arial" w:cs="Arial"/>
          <w:color w:val="222222"/>
          <w:sz w:val="22"/>
          <w:shd w:val="clear" w:color="auto" w:fill="FFFFFF"/>
        </w:rPr>
        <w:t>US20200107786A1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,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2020</w:t>
      </w:r>
    </w:p>
    <w:p w:rsidR="006A38C9" w:rsidRPr="00A338FE" w:rsidRDefault="003469E0" w:rsidP="006A38C9">
      <w:pPr>
        <w:pStyle w:val="ListParagraph"/>
        <w:numPr>
          <w:ilvl w:val="0"/>
          <w:numId w:val="20"/>
        </w:numPr>
        <w:ind w:left="540" w:firstLineChars="0"/>
        <w:jc w:val="left"/>
        <w:rPr>
          <w:rFonts w:ascii="Arial" w:hAnsi="Arial" w:cs="Arial"/>
          <w:b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sz w:val="22"/>
        </w:rPr>
        <w:t xml:space="preserve">Tian,L., Zhang,X., Zhang, Y., </w:t>
      </w:r>
      <w:r w:rsidRPr="00A338FE">
        <w:rPr>
          <w:rFonts w:ascii="Arial" w:hAnsi="Arial" w:cs="Arial"/>
          <w:b/>
          <w:sz w:val="22"/>
        </w:rPr>
        <w:t>Zhao,Z</w:t>
      </w:r>
      <w:r w:rsidRPr="00A338FE">
        <w:rPr>
          <w:rFonts w:ascii="Arial" w:hAnsi="Arial" w:cs="Arial"/>
          <w:sz w:val="22"/>
        </w:rPr>
        <w:t xml:space="preserve">., Su,Z., Cao,J. Artificial intelligence based interference recognition method for electrocardiogram. </w:t>
      </w:r>
      <w:r w:rsidR="00E77E18" w:rsidRPr="00A338FE">
        <w:rPr>
          <w:rFonts w:ascii="Arial" w:hAnsi="Arial" w:cs="Arial"/>
          <w:sz w:val="22"/>
        </w:rPr>
        <w:t>US20200121255A1</w:t>
      </w:r>
      <w:r w:rsidRPr="00A338FE">
        <w:rPr>
          <w:rFonts w:ascii="Arial" w:hAnsi="Arial" w:cs="Arial"/>
          <w:sz w:val="22"/>
        </w:rPr>
        <w:t xml:space="preserve"> </w:t>
      </w:r>
      <w:r w:rsidRPr="00A338FE">
        <w:rPr>
          <w:rFonts w:ascii="Arial" w:hAnsi="Arial" w:cs="Arial"/>
          <w:b/>
          <w:sz w:val="22"/>
        </w:rPr>
        <w:t>2020</w:t>
      </w:r>
    </w:p>
    <w:p w:rsidR="008D1CE1" w:rsidRPr="00A338FE" w:rsidRDefault="00F5337E" w:rsidP="00B26930">
      <w:pPr>
        <w:pStyle w:val="ListParagraph"/>
        <w:numPr>
          <w:ilvl w:val="0"/>
          <w:numId w:val="20"/>
        </w:numPr>
        <w:ind w:left="540" w:firstLineChars="0"/>
        <w:jc w:val="left"/>
        <w:rPr>
          <w:rFonts w:ascii="Arial" w:hAnsi="Arial" w:cs="Arial"/>
          <w:b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Wan,Y., </w:t>
      </w:r>
      <w:r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Zhao,Z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.,Ma,J. </w:t>
      </w:r>
      <w:r w:rsidR="00DB5D40" w:rsidRPr="00A338FE">
        <w:rPr>
          <w:rFonts w:ascii="Arial" w:hAnsi="Arial" w:cs="Arial"/>
          <w:color w:val="222222"/>
          <w:sz w:val="22"/>
          <w:shd w:val="clear" w:color="auto" w:fill="FFFFFF"/>
        </w:rPr>
        <w:t>CN107149472A: Electrode propeller suitable for information acquisition of multiple brain areas of rat</w:t>
      </w:r>
      <w:r w:rsidR="008C3299" w:rsidRPr="00A338FE">
        <w:rPr>
          <w:rFonts w:ascii="Arial" w:hAnsi="Arial" w:cs="Arial"/>
          <w:color w:val="222222"/>
          <w:sz w:val="22"/>
          <w:shd w:val="clear" w:color="auto" w:fill="FFFFFF"/>
        </w:rPr>
        <w:t>.</w:t>
      </w:r>
      <w:r w:rsidR="00DB5D40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 xml:space="preserve"> </w:t>
      </w:r>
      <w:r w:rsidR="008C3299" w:rsidRPr="00A338FE">
        <w:rPr>
          <w:rFonts w:ascii="Arial" w:hAnsi="Arial" w:cs="Arial"/>
          <w:b/>
          <w:color w:val="222222"/>
          <w:sz w:val="22"/>
          <w:shd w:val="clear" w:color="auto" w:fill="FFFFFF"/>
        </w:rPr>
        <w:t>2017</w:t>
      </w:r>
    </w:p>
    <w:p w:rsidR="00BF4BCB" w:rsidRPr="00A338FE" w:rsidRDefault="00BF4BCB" w:rsidP="00764656">
      <w:pPr>
        <w:jc w:val="left"/>
        <w:rPr>
          <w:rFonts w:ascii="Arial" w:hAnsi="Arial" w:cs="Arial"/>
          <w:b/>
          <w:sz w:val="32"/>
          <w:szCs w:val="24"/>
        </w:rPr>
      </w:pPr>
      <w:r w:rsidRPr="00A338FE">
        <w:rPr>
          <w:rFonts w:ascii="Arial" w:hAnsi="Arial" w:cs="Arial"/>
          <w:b/>
          <w:sz w:val="32"/>
          <w:szCs w:val="24"/>
        </w:rPr>
        <w:t>Fellowships</w:t>
      </w:r>
    </w:p>
    <w:tbl>
      <w:tblPr>
        <w:tblStyle w:val="TableGrid"/>
        <w:tblW w:w="10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0"/>
        <w:gridCol w:w="1710"/>
      </w:tblGrid>
      <w:tr w:rsidR="00AC7AAB" w:rsidRPr="00A338FE" w:rsidTr="00672C2D">
        <w:tc>
          <w:tcPr>
            <w:tcW w:w="8550" w:type="dxa"/>
          </w:tcPr>
          <w:p w:rsidR="00AC7AAB" w:rsidRPr="00A338FE" w:rsidRDefault="00AC7AAB" w:rsidP="00672C2D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Cornell Neurotech Mong fellowship</w:t>
            </w:r>
          </w:p>
        </w:tc>
        <w:tc>
          <w:tcPr>
            <w:tcW w:w="1710" w:type="dxa"/>
          </w:tcPr>
          <w:p w:rsidR="00AC7AAB" w:rsidRPr="00A338FE" w:rsidRDefault="00AC7AAB" w:rsidP="00672C2D">
            <w:pPr>
              <w:jc w:val="left"/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2025</w:t>
            </w:r>
          </w:p>
        </w:tc>
      </w:tr>
      <w:tr w:rsidR="00AC7AAB" w:rsidRPr="00A338FE" w:rsidTr="00672C2D">
        <w:tc>
          <w:tcPr>
            <w:tcW w:w="8550" w:type="dxa"/>
          </w:tcPr>
          <w:p w:rsidR="00AC7AAB" w:rsidRPr="00A338FE" w:rsidRDefault="00AC7AAB" w:rsidP="00672C2D">
            <w:pPr>
              <w:rPr>
                <w:rFonts w:ascii="Arial" w:hAnsi="Arial" w:cs="Arial"/>
                <w:b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China Scholarship Council joint-PHD program</w:t>
            </w:r>
          </w:p>
        </w:tc>
        <w:tc>
          <w:tcPr>
            <w:tcW w:w="1710" w:type="dxa"/>
          </w:tcPr>
          <w:p w:rsidR="00AC7AAB" w:rsidRPr="00A338FE" w:rsidRDefault="00AC7AAB" w:rsidP="00672C2D">
            <w:pPr>
              <w:jc w:val="left"/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2013-2015</w:t>
            </w:r>
          </w:p>
        </w:tc>
      </w:tr>
    </w:tbl>
    <w:p w:rsidR="00BF4BCB" w:rsidRPr="00A338FE" w:rsidRDefault="00BF4BCB" w:rsidP="0006039C">
      <w:pPr>
        <w:widowControl/>
        <w:jc w:val="left"/>
        <w:rPr>
          <w:rFonts w:ascii="Arial" w:hAnsi="Arial" w:cs="Arial"/>
          <w:b/>
          <w:sz w:val="32"/>
          <w:szCs w:val="24"/>
        </w:rPr>
      </w:pPr>
      <w:r w:rsidRPr="00A338FE">
        <w:rPr>
          <w:rFonts w:ascii="Arial" w:hAnsi="Arial" w:cs="Arial"/>
          <w:b/>
          <w:sz w:val="32"/>
          <w:szCs w:val="24"/>
        </w:rPr>
        <w:t>Honors and Awards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0"/>
        <w:gridCol w:w="1350"/>
      </w:tblGrid>
      <w:tr w:rsidR="00BF4BCB" w:rsidRPr="00A338FE" w:rsidTr="006A5FF5">
        <w:tc>
          <w:tcPr>
            <w:tcW w:w="8550" w:type="dxa"/>
          </w:tcPr>
          <w:p w:rsidR="00E33CF5" w:rsidRPr="00A338FE" w:rsidRDefault="00C67FC3" w:rsidP="00C67FC3">
            <w:pPr>
              <w:jc w:val="left"/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 xml:space="preserve">I participated actively in STEM contests during college and </w:t>
            </w:r>
            <w:r w:rsidR="00192EED" w:rsidRPr="00A338FE">
              <w:rPr>
                <w:rFonts w:ascii="Arial" w:hAnsi="Arial" w:cs="Arial"/>
                <w:sz w:val="22"/>
              </w:rPr>
              <w:t>received</w:t>
            </w:r>
            <w:r w:rsidRPr="00A338FE">
              <w:rPr>
                <w:rFonts w:ascii="Arial" w:hAnsi="Arial" w:cs="Arial"/>
                <w:sz w:val="22"/>
              </w:rPr>
              <w:t xml:space="preserve"> university honor.</w:t>
            </w:r>
          </w:p>
          <w:p w:rsidR="00BF4BCB" w:rsidRPr="00A338FE" w:rsidRDefault="00BF4BCB" w:rsidP="006A5FF5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Prize of Computer Application Design Contest of Peking University</w:t>
            </w:r>
          </w:p>
        </w:tc>
        <w:tc>
          <w:tcPr>
            <w:tcW w:w="1350" w:type="dxa"/>
          </w:tcPr>
          <w:p w:rsidR="00C67FC3" w:rsidRPr="00A338FE" w:rsidRDefault="00C67FC3" w:rsidP="006A5FF5">
            <w:pPr>
              <w:jc w:val="left"/>
              <w:rPr>
                <w:rFonts w:ascii="Arial" w:hAnsi="Arial" w:cs="Arial"/>
                <w:b/>
                <w:sz w:val="22"/>
              </w:rPr>
            </w:pPr>
          </w:p>
          <w:p w:rsidR="00BF4BCB" w:rsidRPr="00A338FE" w:rsidRDefault="00BF4BCB" w:rsidP="006A5FF5">
            <w:pPr>
              <w:jc w:val="left"/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2010-2011</w:t>
            </w:r>
          </w:p>
        </w:tc>
      </w:tr>
      <w:tr w:rsidR="00BF4BCB" w:rsidRPr="00A338FE" w:rsidTr="006A5FF5">
        <w:tc>
          <w:tcPr>
            <w:tcW w:w="8550" w:type="dxa"/>
          </w:tcPr>
          <w:p w:rsidR="00BF4BCB" w:rsidRPr="00A338FE" w:rsidRDefault="00BF4BCB" w:rsidP="006A5FF5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Innovation Award of Peking University</w:t>
            </w:r>
          </w:p>
          <w:p w:rsidR="00BF4BCB" w:rsidRPr="00A338FE" w:rsidRDefault="00BF4BCB" w:rsidP="006A5FF5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Meritorious Winner of 2010 Interdisciplinary Contest in Modeling</w:t>
            </w:r>
          </w:p>
        </w:tc>
        <w:tc>
          <w:tcPr>
            <w:tcW w:w="1350" w:type="dxa"/>
          </w:tcPr>
          <w:p w:rsidR="00BF4BCB" w:rsidRPr="00A338FE" w:rsidRDefault="00BF4BCB" w:rsidP="006A5FF5">
            <w:pPr>
              <w:jc w:val="left"/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2010</w:t>
            </w:r>
          </w:p>
          <w:p w:rsidR="00BF4BCB" w:rsidRPr="00A338FE" w:rsidRDefault="00BF4BCB" w:rsidP="006A5FF5">
            <w:pPr>
              <w:jc w:val="left"/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2010</w:t>
            </w:r>
          </w:p>
        </w:tc>
      </w:tr>
      <w:tr w:rsidR="00BF4BCB" w:rsidRPr="00A338FE" w:rsidTr="006A5FF5">
        <w:tc>
          <w:tcPr>
            <w:tcW w:w="8550" w:type="dxa"/>
          </w:tcPr>
          <w:p w:rsidR="005436C9" w:rsidRPr="00A338FE" w:rsidRDefault="00BF4BCB" w:rsidP="006A5FF5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The First Prize of 2009 Contemporary Undergraduate Mathematical Contest in Modeling</w:t>
            </w:r>
          </w:p>
          <w:p w:rsidR="00BA5643" w:rsidRPr="00A338FE" w:rsidRDefault="00A209D3" w:rsidP="00A209D3">
            <w:pPr>
              <w:jc w:val="left"/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 xml:space="preserve">I </w:t>
            </w:r>
            <w:r w:rsidR="00410D13" w:rsidRPr="00A338FE">
              <w:rPr>
                <w:rFonts w:ascii="Arial" w:hAnsi="Arial" w:cs="Arial"/>
                <w:sz w:val="22"/>
              </w:rPr>
              <w:t>contributed to</w:t>
            </w:r>
            <w:r w:rsidRPr="00A338FE">
              <w:rPr>
                <w:rFonts w:ascii="Arial" w:hAnsi="Arial" w:cs="Arial"/>
                <w:sz w:val="22"/>
              </w:rPr>
              <w:t xml:space="preserve"> social work</w:t>
            </w:r>
            <w:r w:rsidR="0001146E" w:rsidRPr="00A338FE">
              <w:rPr>
                <w:rFonts w:ascii="Arial" w:hAnsi="Arial" w:cs="Arial"/>
                <w:sz w:val="22"/>
              </w:rPr>
              <w:t>s</w:t>
            </w:r>
            <w:r w:rsidRPr="00A338FE">
              <w:rPr>
                <w:rFonts w:ascii="Arial" w:hAnsi="Arial" w:cs="Arial"/>
                <w:sz w:val="22"/>
              </w:rPr>
              <w:t xml:space="preserve"> besides curriculum, including volunteering for community service and </w:t>
            </w:r>
            <w:r w:rsidR="00F25DF2" w:rsidRPr="00A338FE">
              <w:rPr>
                <w:rFonts w:ascii="Arial" w:hAnsi="Arial" w:cs="Arial"/>
                <w:sz w:val="22"/>
              </w:rPr>
              <w:t xml:space="preserve">organization of </w:t>
            </w:r>
            <w:r w:rsidRPr="00A338FE">
              <w:rPr>
                <w:rFonts w:ascii="Arial" w:hAnsi="Arial" w:cs="Arial"/>
                <w:sz w:val="22"/>
              </w:rPr>
              <w:t>guitar association</w:t>
            </w:r>
            <w:r w:rsidR="00F25DF2" w:rsidRPr="00A338FE">
              <w:rPr>
                <w:rFonts w:ascii="Arial" w:hAnsi="Arial" w:cs="Arial"/>
                <w:sz w:val="22"/>
              </w:rPr>
              <w:t xml:space="preserve"> </w:t>
            </w:r>
            <w:r w:rsidR="00F3205D" w:rsidRPr="00A338FE">
              <w:rPr>
                <w:rFonts w:ascii="Arial" w:hAnsi="Arial" w:cs="Arial"/>
                <w:sz w:val="22"/>
              </w:rPr>
              <w:t>for music</w:t>
            </w:r>
            <w:r w:rsidR="00F25DF2" w:rsidRPr="00A338FE">
              <w:rPr>
                <w:rFonts w:ascii="Arial" w:hAnsi="Arial" w:cs="Arial"/>
                <w:sz w:val="22"/>
              </w:rPr>
              <w:t xml:space="preserve"> education and performances</w:t>
            </w:r>
            <w:r w:rsidRPr="00A338FE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350" w:type="dxa"/>
          </w:tcPr>
          <w:p w:rsidR="00BF4BCB" w:rsidRPr="00A338FE" w:rsidRDefault="00BF4BCB" w:rsidP="006A5FF5">
            <w:pPr>
              <w:jc w:val="left"/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2009</w:t>
            </w:r>
          </w:p>
        </w:tc>
      </w:tr>
      <w:tr w:rsidR="00BF4BCB" w:rsidRPr="00A338FE" w:rsidTr="006A5FF5">
        <w:trPr>
          <w:trHeight w:val="54"/>
        </w:trPr>
        <w:tc>
          <w:tcPr>
            <w:tcW w:w="8550" w:type="dxa"/>
          </w:tcPr>
          <w:p w:rsidR="00BF4BCB" w:rsidRPr="00A338FE" w:rsidRDefault="00BF4BCB" w:rsidP="006A5FF5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Excellent Medical Student of Peking University</w:t>
            </w:r>
          </w:p>
          <w:p w:rsidR="00BF4BCB" w:rsidRPr="00A338FE" w:rsidRDefault="00BF4BCB" w:rsidP="006A5FF5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“Red Building” Art Award of Peking University</w:t>
            </w:r>
          </w:p>
        </w:tc>
        <w:tc>
          <w:tcPr>
            <w:tcW w:w="1350" w:type="dxa"/>
          </w:tcPr>
          <w:p w:rsidR="00BF4BCB" w:rsidRPr="00A338FE" w:rsidRDefault="00BF4BCB" w:rsidP="006A5FF5">
            <w:pPr>
              <w:jc w:val="left"/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2008</w:t>
            </w:r>
          </w:p>
          <w:p w:rsidR="00BF4BCB" w:rsidRPr="00A338FE" w:rsidRDefault="003140EF" w:rsidP="006A5FF5">
            <w:pPr>
              <w:jc w:val="left"/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2008</w:t>
            </w:r>
          </w:p>
        </w:tc>
      </w:tr>
      <w:tr w:rsidR="00BF4BCB" w:rsidRPr="00A338FE" w:rsidTr="006A5FF5">
        <w:tc>
          <w:tcPr>
            <w:tcW w:w="8550" w:type="dxa"/>
          </w:tcPr>
          <w:p w:rsidR="00BF4BCB" w:rsidRPr="00A338FE" w:rsidRDefault="00BF4BCB" w:rsidP="006A5FF5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Excellent Student of Peking University Health Science Center</w:t>
            </w:r>
          </w:p>
          <w:p w:rsidR="00BF4BCB" w:rsidRPr="00A338FE" w:rsidRDefault="00BF4BCB" w:rsidP="006A5FF5">
            <w:pPr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Award of Social Work of Peking University</w:t>
            </w:r>
          </w:p>
        </w:tc>
        <w:tc>
          <w:tcPr>
            <w:tcW w:w="1350" w:type="dxa"/>
          </w:tcPr>
          <w:p w:rsidR="00BF4BCB" w:rsidRPr="00A338FE" w:rsidRDefault="00BF4BCB" w:rsidP="006A5FF5">
            <w:pPr>
              <w:jc w:val="left"/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2007</w:t>
            </w:r>
          </w:p>
          <w:p w:rsidR="003140EF" w:rsidRPr="00A338FE" w:rsidRDefault="003140EF" w:rsidP="006A5FF5">
            <w:pPr>
              <w:jc w:val="left"/>
              <w:rPr>
                <w:rFonts w:ascii="Arial" w:hAnsi="Arial" w:cs="Arial"/>
                <w:sz w:val="22"/>
              </w:rPr>
            </w:pPr>
            <w:r w:rsidRPr="00A338FE">
              <w:rPr>
                <w:rFonts w:ascii="Arial" w:hAnsi="Arial" w:cs="Arial"/>
                <w:sz w:val="22"/>
              </w:rPr>
              <w:t>2007</w:t>
            </w:r>
          </w:p>
        </w:tc>
      </w:tr>
    </w:tbl>
    <w:p w:rsidR="00BF4BCB" w:rsidRPr="00A338FE" w:rsidRDefault="00F3298C" w:rsidP="00764656">
      <w:pPr>
        <w:widowControl/>
        <w:jc w:val="left"/>
        <w:rPr>
          <w:rFonts w:ascii="Arial" w:hAnsi="Arial" w:cs="Arial"/>
          <w:b/>
          <w:sz w:val="32"/>
          <w:szCs w:val="24"/>
        </w:rPr>
      </w:pPr>
      <w:r w:rsidRPr="00A338FE">
        <w:rPr>
          <w:rFonts w:ascii="Arial" w:hAnsi="Arial" w:cs="Arial"/>
          <w:b/>
          <w:sz w:val="32"/>
          <w:szCs w:val="24"/>
        </w:rPr>
        <w:t>Professional activities</w:t>
      </w:r>
    </w:p>
    <w:p w:rsidR="00F3298C" w:rsidRPr="00A338FE" w:rsidRDefault="00F3298C" w:rsidP="00F3298C">
      <w:pPr>
        <w:pStyle w:val="ListParagraph"/>
        <w:numPr>
          <w:ilvl w:val="0"/>
          <w:numId w:val="25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lastRenderedPageBreak/>
        <w:t xml:space="preserve">Reviewed </w:t>
      </w:r>
      <w:r w:rsidR="00B80083" w:rsidRPr="00A338FE">
        <w:rPr>
          <w:rFonts w:ascii="Arial" w:hAnsi="Arial" w:cs="Arial"/>
          <w:color w:val="222222"/>
          <w:sz w:val="22"/>
          <w:shd w:val="clear" w:color="auto" w:fill="FFFFFF"/>
        </w:rPr>
        <w:t>1</w:t>
      </w:r>
      <w:r w:rsidR="005F77F5" w:rsidRPr="00A338FE">
        <w:rPr>
          <w:rFonts w:ascii="Arial" w:hAnsi="Arial" w:cs="Arial"/>
          <w:color w:val="222222"/>
          <w:sz w:val="22"/>
          <w:shd w:val="clear" w:color="auto" w:fill="FFFFFF"/>
        </w:rPr>
        <w:t>9</w:t>
      </w:r>
      <w:r w:rsidR="00803898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papers in </w:t>
      </w:r>
      <w:r w:rsidR="00D953AA" w:rsidRPr="00A338FE">
        <w:rPr>
          <w:rFonts w:ascii="Arial" w:hAnsi="Arial" w:cs="Arial"/>
          <w:color w:val="222222"/>
          <w:sz w:val="22"/>
          <w:shd w:val="clear" w:color="auto" w:fill="FFFFFF"/>
        </w:rPr>
        <w:t>peer-reviewed journals, including</w:t>
      </w:r>
      <w:r w:rsidR="00B80083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npj Flexible Electronics, </w:t>
      </w:r>
      <w:r w:rsidR="00953E63" w:rsidRPr="00A338FE">
        <w:rPr>
          <w:rFonts w:ascii="Arial" w:hAnsi="Arial" w:cs="Arial"/>
          <w:color w:val="222222"/>
          <w:sz w:val="22"/>
          <w:shd w:val="clear" w:color="auto" w:fill="FFFFFF"/>
        </w:rPr>
        <w:t>Nature Communications,</w:t>
      </w:r>
      <w:r w:rsidR="00D33F12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="00CB13D5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Communications Engineering, 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NeuroImage, IEEE transaction on microwave theory, Frontiers in </w:t>
      </w:r>
      <w:r w:rsidR="003C2D9E" w:rsidRPr="00A338FE">
        <w:rPr>
          <w:rFonts w:ascii="Arial" w:hAnsi="Arial" w:cs="Arial"/>
          <w:color w:val="222222"/>
          <w:sz w:val="22"/>
          <w:shd w:val="clear" w:color="auto" w:fill="FFFFFF"/>
        </w:rPr>
        <w:t>E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>lectronics, MicroMachines, American Jour</w:t>
      </w:r>
      <w:r w:rsidR="007206CE" w:rsidRPr="00A338FE">
        <w:rPr>
          <w:rFonts w:ascii="Arial" w:hAnsi="Arial" w:cs="Arial"/>
          <w:color w:val="222222"/>
          <w:sz w:val="22"/>
          <w:shd w:val="clear" w:color="auto" w:fill="FFFFFF"/>
        </w:rPr>
        <w:t>nal of Physics, Nu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>trients, Life.</w:t>
      </w:r>
    </w:p>
    <w:p w:rsidR="0006039C" w:rsidRPr="00A338FE" w:rsidRDefault="00F3298C" w:rsidP="00153523">
      <w:pPr>
        <w:pStyle w:val="ListParagraph"/>
        <w:numPr>
          <w:ilvl w:val="0"/>
          <w:numId w:val="25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Review editor in Frontiers in Medical Technology.</w:t>
      </w:r>
      <w:r w:rsidR="008B0C0B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="003C6814" w:rsidRPr="00A338FE">
        <w:rPr>
          <w:rFonts w:ascii="Arial" w:hAnsi="Arial" w:cs="Arial"/>
          <w:color w:val="222222"/>
          <w:sz w:val="22"/>
          <w:shd w:val="clear" w:color="auto" w:fill="FFFFFF"/>
        </w:rPr>
        <w:tab/>
      </w:r>
      <w:r w:rsidR="003C6814" w:rsidRPr="00A338FE">
        <w:rPr>
          <w:rFonts w:ascii="Arial" w:hAnsi="Arial" w:cs="Arial"/>
          <w:color w:val="222222"/>
          <w:sz w:val="22"/>
          <w:shd w:val="clear" w:color="auto" w:fill="FFFFFF"/>
        </w:rPr>
        <w:tab/>
      </w:r>
      <w:r w:rsidR="003C6814" w:rsidRPr="00A338FE">
        <w:rPr>
          <w:rFonts w:ascii="Arial" w:hAnsi="Arial" w:cs="Arial"/>
          <w:color w:val="222222"/>
          <w:sz w:val="22"/>
          <w:shd w:val="clear" w:color="auto" w:fill="FFFFFF"/>
        </w:rPr>
        <w:tab/>
      </w:r>
      <w:r w:rsidR="003C6814" w:rsidRPr="00A338FE">
        <w:rPr>
          <w:rFonts w:ascii="Arial" w:hAnsi="Arial" w:cs="Arial"/>
          <w:color w:val="222222"/>
          <w:sz w:val="22"/>
          <w:shd w:val="clear" w:color="auto" w:fill="FFFFFF"/>
        </w:rPr>
        <w:tab/>
      </w:r>
      <w:r w:rsidR="003C6814" w:rsidRPr="00A338FE">
        <w:rPr>
          <w:rFonts w:ascii="Arial" w:hAnsi="Arial" w:cs="Arial"/>
          <w:color w:val="222222"/>
          <w:sz w:val="22"/>
          <w:shd w:val="clear" w:color="auto" w:fill="FFFFFF"/>
        </w:rPr>
        <w:tab/>
      </w:r>
      <w:r w:rsidR="003C6814" w:rsidRPr="00A338FE">
        <w:rPr>
          <w:rFonts w:ascii="Arial" w:hAnsi="Arial" w:cs="Arial"/>
          <w:color w:val="222222"/>
          <w:sz w:val="22"/>
          <w:shd w:val="clear" w:color="auto" w:fill="FFFFFF"/>
        </w:rPr>
        <w:tab/>
      </w:r>
      <w:r w:rsidR="003C6814" w:rsidRPr="00A338FE">
        <w:rPr>
          <w:rFonts w:ascii="Arial" w:hAnsi="Arial" w:cs="Arial"/>
          <w:color w:val="222222"/>
          <w:sz w:val="22"/>
          <w:shd w:val="clear" w:color="auto" w:fill="FFFFFF"/>
        </w:rPr>
        <w:tab/>
      </w:r>
      <w:r w:rsidR="003C6814" w:rsidRPr="00A338FE">
        <w:rPr>
          <w:rFonts w:ascii="Arial" w:hAnsi="Arial" w:cs="Arial"/>
          <w:color w:val="222222"/>
          <w:sz w:val="22"/>
          <w:shd w:val="clear" w:color="auto" w:fill="FFFFFF"/>
        </w:rPr>
        <w:tab/>
      </w:r>
      <w:r w:rsidR="008B0C0B" w:rsidRPr="00A338FE">
        <w:rPr>
          <w:rFonts w:ascii="Arial" w:hAnsi="Arial" w:cs="Arial"/>
          <w:color w:val="222222"/>
          <w:sz w:val="22"/>
          <w:shd w:val="clear" w:color="auto" w:fill="FFFFFF"/>
        </w:rPr>
        <w:t>2022-</w:t>
      </w:r>
      <w:r w:rsidR="00D421E4" w:rsidRPr="00A338FE">
        <w:rPr>
          <w:rFonts w:ascii="Arial" w:hAnsi="Arial" w:cs="Arial"/>
          <w:color w:val="222222"/>
          <w:sz w:val="22"/>
          <w:shd w:val="clear" w:color="auto" w:fill="FFFFFF"/>
        </w:rPr>
        <w:t>Present</w:t>
      </w:r>
    </w:p>
    <w:p w:rsidR="0060739D" w:rsidRPr="00A338FE" w:rsidRDefault="0060739D" w:rsidP="00764656">
      <w:pPr>
        <w:jc w:val="left"/>
        <w:rPr>
          <w:rFonts w:ascii="Arial" w:hAnsi="Arial" w:cs="Arial"/>
          <w:b/>
          <w:sz w:val="32"/>
          <w:szCs w:val="24"/>
        </w:rPr>
      </w:pPr>
      <w:r w:rsidRPr="00A338FE">
        <w:rPr>
          <w:rFonts w:ascii="Arial" w:hAnsi="Arial" w:cs="Arial"/>
          <w:b/>
          <w:sz w:val="32"/>
          <w:szCs w:val="24"/>
        </w:rPr>
        <w:t>Presentations</w:t>
      </w:r>
    </w:p>
    <w:p w:rsidR="0060739D" w:rsidRPr="00A338FE" w:rsidRDefault="0060739D" w:rsidP="0060739D">
      <w:pPr>
        <w:pStyle w:val="ListParagraph"/>
        <w:numPr>
          <w:ilvl w:val="0"/>
          <w:numId w:val="25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  <w:sectPr w:rsidR="0060739D" w:rsidRPr="00A338FE" w:rsidSect="00F416A2">
          <w:type w:val="continuous"/>
          <w:pgSz w:w="12240" w:h="15840" w:code="1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C07024" w:rsidRPr="00A338FE" w:rsidRDefault="00C07024" w:rsidP="008C321E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Society for Neuroscience 2025</w:t>
      </w:r>
      <w:r w:rsidR="00104B16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>— Poster</w:t>
      </w:r>
    </w:p>
    <w:p w:rsidR="008C321E" w:rsidRPr="00A338FE" w:rsidRDefault="008C321E" w:rsidP="008C321E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Society for Neuroscience 2024 — Poster</w:t>
      </w:r>
    </w:p>
    <w:p w:rsidR="000C606B" w:rsidRPr="00A338FE" w:rsidRDefault="000C606B" w:rsidP="00091212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2024 Cornell NanoScale Science and Technology Facility Annual Meeting — Best Poster Award</w:t>
      </w:r>
    </w:p>
    <w:p w:rsidR="0060739D" w:rsidRPr="00A338FE" w:rsidRDefault="0060739D" w:rsidP="00091212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The Brain </w:t>
      </w:r>
      <w:r w:rsidR="00F46D7C" w:rsidRPr="00A338FE">
        <w:rPr>
          <w:rFonts w:ascii="Arial" w:hAnsi="Arial" w:cs="Arial"/>
          <w:color w:val="222222"/>
          <w:sz w:val="22"/>
          <w:shd w:val="clear" w:color="auto" w:fill="FFFFFF"/>
        </w:rPr>
        <w:t>Initiative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Meeting 2023 — Poster</w:t>
      </w:r>
    </w:p>
    <w:p w:rsidR="0060739D" w:rsidRPr="00A338FE" w:rsidRDefault="0060739D" w:rsidP="00091212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New York University Tech4Health Seminar — Invited Talk</w:t>
      </w:r>
    </w:p>
    <w:p w:rsidR="0060739D" w:rsidRPr="00A338FE" w:rsidRDefault="0060739D" w:rsidP="00091212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Material Research Society 2023 Spring Meeting — Talk </w:t>
      </w:r>
    </w:p>
    <w:p w:rsidR="0060739D" w:rsidRPr="00A338FE" w:rsidRDefault="0060739D" w:rsidP="00091212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Pu Yuan International Symposium on Future Technologies, Shanghai Jiao Tong University — Talk</w:t>
      </w:r>
    </w:p>
    <w:p w:rsidR="0060739D" w:rsidRPr="00A338FE" w:rsidRDefault="0060739D" w:rsidP="00091212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Colgate University Physics &amp; Astronomy Seminar — Invited Talk</w:t>
      </w:r>
    </w:p>
    <w:p w:rsidR="0060739D" w:rsidRPr="00A338FE" w:rsidRDefault="0060739D" w:rsidP="00091212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48</w:t>
      </w:r>
      <w:r w:rsidRPr="00A338FE">
        <w:rPr>
          <w:rFonts w:ascii="Arial" w:hAnsi="Arial" w:cs="Arial"/>
          <w:color w:val="222222"/>
          <w:sz w:val="22"/>
          <w:shd w:val="clear" w:color="auto" w:fill="FFFFFF"/>
          <w:vertAlign w:val="superscript"/>
        </w:rPr>
        <w:t>th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Northeast Bioengineering Conference — Talk + Poster</w:t>
      </w:r>
    </w:p>
    <w:p w:rsidR="0060739D" w:rsidRPr="00A338FE" w:rsidRDefault="0060739D" w:rsidP="00091212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Material Research Society 2022 Spring Meeting — Talk </w:t>
      </w:r>
    </w:p>
    <w:p w:rsidR="0060739D" w:rsidRPr="00A338FE" w:rsidRDefault="0060739D" w:rsidP="00091212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University of Southern California Viterbi School of Engineering Seminar — Invited Talk</w:t>
      </w:r>
    </w:p>
    <w:p w:rsidR="0060739D" w:rsidRPr="00A338FE" w:rsidRDefault="0060739D" w:rsidP="00091212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Neuroelectronic Interfaces - Gordon Research Seminar 2022 — Poster</w:t>
      </w:r>
    </w:p>
    <w:p w:rsidR="00940205" w:rsidRPr="00A338FE" w:rsidRDefault="0060739D" w:rsidP="00940205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Material Research Society 2021 Fall Meeting —Talk</w:t>
      </w:r>
    </w:p>
    <w:p w:rsidR="0060739D" w:rsidRPr="00A338FE" w:rsidRDefault="00940205" w:rsidP="00940205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Neural Interfaces and Artificial Senses (NIAS) conference </w:t>
      </w:r>
      <w:r w:rsidR="0060739D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2021— Talk(online, </w:t>
      </w:r>
      <w:r w:rsidR="00D953AA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awarded </w:t>
      </w:r>
      <w:r w:rsidR="0060739D" w:rsidRPr="00A338FE">
        <w:rPr>
          <w:rFonts w:ascii="Arial" w:hAnsi="Arial" w:cs="Arial"/>
          <w:color w:val="222222"/>
          <w:sz w:val="22"/>
          <w:shd w:val="clear" w:color="auto" w:fill="FFFFFF"/>
        </w:rPr>
        <w:t>Best Oral Contribution Prize)</w:t>
      </w:r>
    </w:p>
    <w:p w:rsidR="0060739D" w:rsidRPr="00A338FE" w:rsidRDefault="0060739D" w:rsidP="00091212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Zusman Workshop 2021— Talk</w:t>
      </w:r>
    </w:p>
    <w:p w:rsidR="0060739D" w:rsidRPr="00A338FE" w:rsidRDefault="0060739D" w:rsidP="00091212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Material Research Society 2020 Fall Meeting — Talk </w:t>
      </w:r>
    </w:p>
    <w:p w:rsidR="0060739D" w:rsidRPr="00A338FE" w:rsidRDefault="0060739D" w:rsidP="00091212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BioEL 2019 — Talk</w:t>
      </w:r>
    </w:p>
    <w:p w:rsidR="0060739D" w:rsidRPr="00A338FE" w:rsidRDefault="0060739D" w:rsidP="00091212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Cold Spring Harbor Asia 2016 — Poster</w:t>
      </w:r>
    </w:p>
    <w:p w:rsidR="0060739D" w:rsidRPr="00A338FE" w:rsidRDefault="0060739D" w:rsidP="00091212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Society for Neuroscience 2015 — Poster</w:t>
      </w:r>
    </w:p>
    <w:p w:rsidR="0060739D" w:rsidRPr="00A338FE" w:rsidRDefault="0060739D" w:rsidP="00091212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International Brain Research Organization 2015 — Poster</w:t>
      </w:r>
    </w:p>
    <w:p w:rsidR="0060739D" w:rsidRPr="00A338FE" w:rsidRDefault="0060739D" w:rsidP="002B262C">
      <w:pPr>
        <w:pStyle w:val="ListParagraph"/>
        <w:numPr>
          <w:ilvl w:val="0"/>
          <w:numId w:val="36"/>
        </w:numPr>
        <w:ind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inter-Science of Learning Center Conference 2015 — Poster</w:t>
      </w:r>
    </w:p>
    <w:p w:rsidR="00312DC1" w:rsidRPr="00A338FE" w:rsidRDefault="00312DC1" w:rsidP="00764656">
      <w:pPr>
        <w:jc w:val="left"/>
        <w:rPr>
          <w:rFonts w:ascii="Arial" w:hAnsi="Arial" w:cs="Arial"/>
          <w:b/>
          <w:sz w:val="32"/>
          <w:szCs w:val="24"/>
        </w:rPr>
      </w:pPr>
      <w:r w:rsidRPr="00A338FE">
        <w:rPr>
          <w:rFonts w:ascii="Arial" w:hAnsi="Arial" w:cs="Arial"/>
          <w:b/>
          <w:sz w:val="32"/>
          <w:szCs w:val="24"/>
        </w:rPr>
        <w:t>Teaching experiences</w:t>
      </w:r>
    </w:p>
    <w:p w:rsidR="0013265B" w:rsidRPr="00A338FE" w:rsidRDefault="0013265B" w:rsidP="001707F1">
      <w:pPr>
        <w:pStyle w:val="ListParagraph"/>
        <w:numPr>
          <w:ilvl w:val="0"/>
          <w:numId w:val="34"/>
        </w:numPr>
        <w:ind w:left="630" w:firstLineChars="0" w:hanging="45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Co-advising MEng research programs in Electrical Engineering department.</w:t>
      </w:r>
      <w:r w:rsidR="00CE6385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2024.</w:t>
      </w:r>
    </w:p>
    <w:p w:rsidR="001707F1" w:rsidRPr="00A338FE" w:rsidRDefault="001707F1" w:rsidP="001707F1">
      <w:pPr>
        <w:pStyle w:val="ListParagraph"/>
        <w:numPr>
          <w:ilvl w:val="0"/>
          <w:numId w:val="34"/>
        </w:numPr>
        <w:ind w:left="630" w:firstLineChars="0" w:hanging="45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Mentor for six high school summer research projects. 2015-2023</w:t>
      </w:r>
      <w:r w:rsidR="00026CE2" w:rsidRPr="00A338FE">
        <w:rPr>
          <w:rFonts w:ascii="Arial" w:hAnsi="Arial" w:cs="Arial"/>
          <w:color w:val="222222"/>
          <w:sz w:val="22"/>
          <w:shd w:val="clear" w:color="auto" w:fill="FFFFFF"/>
        </w:rPr>
        <w:t>.</w:t>
      </w:r>
    </w:p>
    <w:p w:rsidR="00F1098D" w:rsidRPr="00A338FE" w:rsidRDefault="00F1098D" w:rsidP="00571094">
      <w:pPr>
        <w:pStyle w:val="ListParagraph"/>
        <w:numPr>
          <w:ilvl w:val="0"/>
          <w:numId w:val="34"/>
        </w:numPr>
        <w:ind w:left="630" w:firstLineChars="0" w:hanging="45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Organized and </w:t>
      </w:r>
      <w:r w:rsidR="00C07F9C"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taught 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>special topics in neuroscience.</w:t>
      </w:r>
    </w:p>
    <w:p w:rsidR="00F1098D" w:rsidRPr="00A338FE" w:rsidRDefault="00F1098D" w:rsidP="00BA5AE9">
      <w:pPr>
        <w:pStyle w:val="ListParagraph"/>
        <w:numPr>
          <w:ilvl w:val="1"/>
          <w:numId w:val="34"/>
        </w:numPr>
        <w:ind w:left="900"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"Introduction for high-density neural interface and spike sorting", Beijing Normal University, 2018</w:t>
      </w:r>
    </w:p>
    <w:p w:rsidR="00F1098D" w:rsidRPr="00A338FE" w:rsidRDefault="00F1098D" w:rsidP="00BA5AE9">
      <w:pPr>
        <w:pStyle w:val="ListParagraph"/>
        <w:numPr>
          <w:ilvl w:val="1"/>
          <w:numId w:val="34"/>
        </w:numPr>
        <w:ind w:left="900" w:firstLineChars="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"Signal processing and algorithms for neural data", Captial Medical University, 2018.</w:t>
      </w:r>
    </w:p>
    <w:p w:rsidR="00253F7E" w:rsidRPr="00A338FE" w:rsidRDefault="00253F7E" w:rsidP="00327B21">
      <w:pPr>
        <w:pStyle w:val="ListParagraph"/>
        <w:numPr>
          <w:ilvl w:val="0"/>
          <w:numId w:val="34"/>
        </w:numPr>
        <w:ind w:left="630" w:firstLineChars="0" w:hanging="45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Organize</w:t>
      </w:r>
      <w:r w:rsidR="00F1098D" w:rsidRPr="00A338FE">
        <w:rPr>
          <w:rFonts w:ascii="Arial" w:hAnsi="Arial" w:cs="Arial"/>
          <w:color w:val="222222"/>
          <w:sz w:val="22"/>
          <w:shd w:val="clear" w:color="auto" w:fill="FFFFFF"/>
        </w:rPr>
        <w:t>d and taught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 xml:space="preserve"> Matlab in Neuroscience Research Institution, Peking University, 201</w:t>
      </w:r>
      <w:r w:rsidR="00B47C40" w:rsidRPr="00A338FE">
        <w:rPr>
          <w:rFonts w:ascii="Arial" w:hAnsi="Arial" w:cs="Arial"/>
          <w:color w:val="222222"/>
          <w:sz w:val="22"/>
          <w:shd w:val="clear" w:color="auto" w:fill="FFFFFF"/>
        </w:rPr>
        <w:t>5</w:t>
      </w:r>
      <w:r w:rsidRPr="00A338FE">
        <w:rPr>
          <w:rFonts w:ascii="Arial" w:hAnsi="Arial" w:cs="Arial"/>
          <w:color w:val="222222"/>
          <w:sz w:val="22"/>
          <w:shd w:val="clear" w:color="auto" w:fill="FFFFFF"/>
        </w:rPr>
        <w:t>.</w:t>
      </w:r>
    </w:p>
    <w:p w:rsidR="001707F1" w:rsidRPr="00A338FE" w:rsidRDefault="001707F1" w:rsidP="001707F1">
      <w:pPr>
        <w:pStyle w:val="ListParagraph"/>
        <w:numPr>
          <w:ilvl w:val="0"/>
          <w:numId w:val="34"/>
        </w:numPr>
        <w:ind w:left="630" w:firstLineChars="0" w:hanging="45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Teaching assistant for Advanced Neuroscience (Peking University), 2011</w:t>
      </w:r>
    </w:p>
    <w:p w:rsidR="00AB5822" w:rsidRPr="00A338FE" w:rsidRDefault="001707F1" w:rsidP="008B3033">
      <w:pPr>
        <w:pStyle w:val="ListParagraph"/>
        <w:numPr>
          <w:ilvl w:val="0"/>
          <w:numId w:val="34"/>
        </w:numPr>
        <w:ind w:left="630" w:firstLineChars="0" w:hanging="450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338FE">
        <w:rPr>
          <w:rFonts w:ascii="Arial" w:hAnsi="Arial" w:cs="Arial"/>
          <w:color w:val="222222"/>
          <w:sz w:val="22"/>
          <w:shd w:val="clear" w:color="auto" w:fill="FFFFFF"/>
        </w:rPr>
        <w:t>Teaching assistant for undergraduate classes (Peking University): System anatomy, Physiology, Advanced mathematics, Mathematic modelling, Neuroscience, Analog circuits experiment, Computer science, Organic chemistry, Inorganic chemistry. 2007-2011</w:t>
      </w:r>
    </w:p>
    <w:sectPr w:rsidR="00AB5822" w:rsidRPr="00A338FE" w:rsidSect="00F416A2">
      <w:type w:val="continuous"/>
      <w:pgSz w:w="12240" w:h="15840" w:code="1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98D" w:rsidRDefault="004C498D" w:rsidP="00C25C6A">
      <w:r>
        <w:separator/>
      </w:r>
    </w:p>
  </w:endnote>
  <w:endnote w:type="continuationSeparator" w:id="0">
    <w:p w:rsidR="004C498D" w:rsidRDefault="004C498D" w:rsidP="00C25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48719718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40786" w:rsidRPr="00A40786" w:rsidRDefault="00453B7D" w:rsidP="00453B7D">
            <w:pPr>
              <w:pStyle w:val="Foo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Zifang Zhao, Ph.D.</w:t>
            </w:r>
            <w:r>
              <w:rPr>
                <w:rFonts w:ascii="Arial" w:hAnsi="Arial" w:cs="Arial"/>
              </w:rPr>
              <w:tab/>
              <w:t xml:space="preserve">                </w:t>
            </w:r>
            <w:r w:rsidR="00A40786" w:rsidRPr="00A40786">
              <w:rPr>
                <w:rFonts w:ascii="Arial" w:hAnsi="Arial" w:cs="Arial"/>
              </w:rPr>
              <w:t xml:space="preserve">Page </w:t>
            </w:r>
            <w:r w:rsidR="00A40786" w:rsidRPr="00A4078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A40786" w:rsidRPr="00A40786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="00A40786" w:rsidRPr="00A4078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817BD4">
              <w:rPr>
                <w:rFonts w:ascii="Arial" w:hAnsi="Arial" w:cs="Arial"/>
                <w:b/>
                <w:bCs/>
                <w:noProof/>
              </w:rPr>
              <w:t>4</w:t>
            </w:r>
            <w:r w:rsidR="00A40786" w:rsidRPr="00A4078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="00A40786" w:rsidRPr="00A40786">
              <w:rPr>
                <w:rFonts w:ascii="Arial" w:hAnsi="Arial" w:cs="Arial"/>
              </w:rPr>
              <w:t xml:space="preserve"> of </w:t>
            </w:r>
            <w:r w:rsidR="00A40786" w:rsidRPr="00A4078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A40786" w:rsidRPr="00A40786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="00A40786" w:rsidRPr="00A4078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817BD4">
              <w:rPr>
                <w:rFonts w:ascii="Arial" w:hAnsi="Arial" w:cs="Arial"/>
                <w:b/>
                <w:bCs/>
                <w:noProof/>
              </w:rPr>
              <w:t>5</w:t>
            </w:r>
            <w:r w:rsidR="00A40786" w:rsidRPr="00A4078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40786" w:rsidRPr="00A40786" w:rsidRDefault="00A40786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98D" w:rsidRDefault="004C498D" w:rsidP="00C25C6A">
      <w:r>
        <w:separator/>
      </w:r>
    </w:p>
  </w:footnote>
  <w:footnote w:type="continuationSeparator" w:id="0">
    <w:p w:rsidR="004C498D" w:rsidRDefault="004C498D" w:rsidP="00C25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7FC54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E1794"/>
    <w:multiLevelType w:val="hybridMultilevel"/>
    <w:tmpl w:val="818E9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1399"/>
    <w:multiLevelType w:val="hybridMultilevel"/>
    <w:tmpl w:val="15CEFB62"/>
    <w:lvl w:ilvl="0" w:tplc="705E56A6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26E5893"/>
    <w:multiLevelType w:val="hybridMultilevel"/>
    <w:tmpl w:val="74B0E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D5277"/>
    <w:multiLevelType w:val="hybridMultilevel"/>
    <w:tmpl w:val="A37A2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421E3"/>
    <w:multiLevelType w:val="hybridMultilevel"/>
    <w:tmpl w:val="BFC8D6F2"/>
    <w:lvl w:ilvl="0" w:tplc="BDCE19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250BC"/>
    <w:multiLevelType w:val="hybridMultilevel"/>
    <w:tmpl w:val="8E6C5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0A65"/>
    <w:multiLevelType w:val="hybridMultilevel"/>
    <w:tmpl w:val="9FA04216"/>
    <w:lvl w:ilvl="0" w:tplc="B0ECCE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9E931EB"/>
    <w:multiLevelType w:val="hybridMultilevel"/>
    <w:tmpl w:val="7B5E6B30"/>
    <w:lvl w:ilvl="0" w:tplc="4AFE5E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D3824CB"/>
    <w:multiLevelType w:val="hybridMultilevel"/>
    <w:tmpl w:val="6742CD20"/>
    <w:lvl w:ilvl="0" w:tplc="3D54461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1F0A7ECC"/>
    <w:multiLevelType w:val="hybridMultilevel"/>
    <w:tmpl w:val="50902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33677"/>
    <w:multiLevelType w:val="hybridMultilevel"/>
    <w:tmpl w:val="A1CC93DA"/>
    <w:lvl w:ilvl="0" w:tplc="27EE53D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248B257E"/>
    <w:multiLevelType w:val="hybridMultilevel"/>
    <w:tmpl w:val="23469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15C7E"/>
    <w:multiLevelType w:val="hybridMultilevel"/>
    <w:tmpl w:val="1046AA64"/>
    <w:lvl w:ilvl="0" w:tplc="4AFE5E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BA8165B"/>
    <w:multiLevelType w:val="hybridMultilevel"/>
    <w:tmpl w:val="E9E803D6"/>
    <w:lvl w:ilvl="0" w:tplc="A3A6C78C">
      <w:start w:val="1"/>
      <w:numFmt w:val="decimal"/>
      <w:lvlText w:val="%1."/>
      <w:lvlJc w:val="left"/>
      <w:pPr>
        <w:ind w:left="720" w:hanging="360"/>
      </w:pPr>
      <w:rPr>
        <w:rFonts w:ascii="Arial" w:eastAsia="宋体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00B78"/>
    <w:multiLevelType w:val="hybridMultilevel"/>
    <w:tmpl w:val="536EFBF4"/>
    <w:lvl w:ilvl="0" w:tplc="4AFE5E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49B5186"/>
    <w:multiLevelType w:val="hybridMultilevel"/>
    <w:tmpl w:val="44ACE0DC"/>
    <w:lvl w:ilvl="0" w:tplc="040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7" w15:restartNumberingAfterBreak="0">
    <w:nsid w:val="37502AEF"/>
    <w:multiLevelType w:val="hybridMultilevel"/>
    <w:tmpl w:val="166EEE16"/>
    <w:lvl w:ilvl="0" w:tplc="4AFE5E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3A7D0356"/>
    <w:multiLevelType w:val="hybridMultilevel"/>
    <w:tmpl w:val="41FCE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D76E9"/>
    <w:multiLevelType w:val="hybridMultilevel"/>
    <w:tmpl w:val="6E28880C"/>
    <w:lvl w:ilvl="0" w:tplc="BE321FDA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3E3F2B59"/>
    <w:multiLevelType w:val="hybridMultilevel"/>
    <w:tmpl w:val="AE046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346D2A"/>
    <w:multiLevelType w:val="hybridMultilevel"/>
    <w:tmpl w:val="5DB2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637A21"/>
    <w:multiLevelType w:val="hybridMultilevel"/>
    <w:tmpl w:val="B2E0CF7C"/>
    <w:lvl w:ilvl="0" w:tplc="EFF887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D0B86"/>
    <w:multiLevelType w:val="hybridMultilevel"/>
    <w:tmpl w:val="55FAC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65266"/>
    <w:multiLevelType w:val="hybridMultilevel"/>
    <w:tmpl w:val="ACB66662"/>
    <w:lvl w:ilvl="0" w:tplc="4AFE5E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50F75169"/>
    <w:multiLevelType w:val="hybridMultilevel"/>
    <w:tmpl w:val="0144D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E45AF"/>
    <w:multiLevelType w:val="hybridMultilevel"/>
    <w:tmpl w:val="42AC1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07E7A"/>
    <w:multiLevelType w:val="hybridMultilevel"/>
    <w:tmpl w:val="166EEE16"/>
    <w:lvl w:ilvl="0" w:tplc="4AFE5E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55DC3142"/>
    <w:multiLevelType w:val="hybridMultilevel"/>
    <w:tmpl w:val="C128D1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CE6B01"/>
    <w:multiLevelType w:val="hybridMultilevel"/>
    <w:tmpl w:val="8E6C5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2D0698"/>
    <w:multiLevelType w:val="hybridMultilevel"/>
    <w:tmpl w:val="32E036F4"/>
    <w:lvl w:ilvl="0" w:tplc="BE321FDA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1" w15:restartNumberingAfterBreak="0">
    <w:nsid w:val="64044621"/>
    <w:multiLevelType w:val="hybridMultilevel"/>
    <w:tmpl w:val="89809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2614B"/>
    <w:multiLevelType w:val="hybridMultilevel"/>
    <w:tmpl w:val="4C5CC128"/>
    <w:lvl w:ilvl="0" w:tplc="E9E0EB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BE02BEA"/>
    <w:multiLevelType w:val="hybridMultilevel"/>
    <w:tmpl w:val="FA80B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972B7"/>
    <w:multiLevelType w:val="hybridMultilevel"/>
    <w:tmpl w:val="C77800EE"/>
    <w:lvl w:ilvl="0" w:tplc="45F05E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79E87FA2"/>
    <w:multiLevelType w:val="hybridMultilevel"/>
    <w:tmpl w:val="15CEFB62"/>
    <w:lvl w:ilvl="0" w:tplc="705E56A6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7A16022D"/>
    <w:multiLevelType w:val="multilevel"/>
    <w:tmpl w:val="6802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9447E0"/>
    <w:multiLevelType w:val="hybridMultilevel"/>
    <w:tmpl w:val="32E036F4"/>
    <w:lvl w:ilvl="0" w:tplc="BE321FDA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34"/>
  </w:num>
  <w:num w:numId="2">
    <w:abstractNumId w:val="32"/>
  </w:num>
  <w:num w:numId="3">
    <w:abstractNumId w:val="17"/>
  </w:num>
  <w:num w:numId="4">
    <w:abstractNumId w:val="27"/>
  </w:num>
  <w:num w:numId="5">
    <w:abstractNumId w:val="7"/>
  </w:num>
  <w:num w:numId="6">
    <w:abstractNumId w:val="13"/>
  </w:num>
  <w:num w:numId="7">
    <w:abstractNumId w:val="15"/>
  </w:num>
  <w:num w:numId="8">
    <w:abstractNumId w:val="8"/>
  </w:num>
  <w:num w:numId="9">
    <w:abstractNumId w:val="24"/>
  </w:num>
  <w:num w:numId="10">
    <w:abstractNumId w:val="12"/>
  </w:num>
  <w:num w:numId="11">
    <w:abstractNumId w:val="21"/>
  </w:num>
  <w:num w:numId="12">
    <w:abstractNumId w:val="1"/>
  </w:num>
  <w:num w:numId="13">
    <w:abstractNumId w:val="18"/>
  </w:num>
  <w:num w:numId="14">
    <w:abstractNumId w:val="33"/>
  </w:num>
  <w:num w:numId="15">
    <w:abstractNumId w:val="30"/>
  </w:num>
  <w:num w:numId="16">
    <w:abstractNumId w:val="22"/>
  </w:num>
  <w:num w:numId="17">
    <w:abstractNumId w:val="26"/>
  </w:num>
  <w:num w:numId="18">
    <w:abstractNumId w:val="5"/>
  </w:num>
  <w:num w:numId="19">
    <w:abstractNumId w:val="23"/>
  </w:num>
  <w:num w:numId="20">
    <w:abstractNumId w:val="14"/>
  </w:num>
  <w:num w:numId="21">
    <w:abstractNumId w:val="20"/>
  </w:num>
  <w:num w:numId="22">
    <w:abstractNumId w:val="29"/>
  </w:num>
  <w:num w:numId="23">
    <w:abstractNumId w:val="36"/>
  </w:num>
  <w:num w:numId="24">
    <w:abstractNumId w:val="6"/>
  </w:num>
  <w:num w:numId="25">
    <w:abstractNumId w:val="35"/>
  </w:num>
  <w:num w:numId="26">
    <w:abstractNumId w:val="16"/>
  </w:num>
  <w:num w:numId="27">
    <w:abstractNumId w:val="11"/>
  </w:num>
  <w:num w:numId="28">
    <w:abstractNumId w:val="37"/>
  </w:num>
  <w:num w:numId="29">
    <w:abstractNumId w:val="19"/>
  </w:num>
  <w:num w:numId="30">
    <w:abstractNumId w:val="3"/>
  </w:num>
  <w:num w:numId="31">
    <w:abstractNumId w:val="4"/>
  </w:num>
  <w:num w:numId="32">
    <w:abstractNumId w:val="25"/>
  </w:num>
  <w:num w:numId="33">
    <w:abstractNumId w:val="9"/>
  </w:num>
  <w:num w:numId="34">
    <w:abstractNumId w:val="10"/>
  </w:num>
  <w:num w:numId="35">
    <w:abstractNumId w:val="31"/>
  </w:num>
  <w:num w:numId="36">
    <w:abstractNumId w:val="2"/>
  </w:num>
  <w:num w:numId="37">
    <w:abstractNumId w:val="0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0szA0MDYzNzQzNLZU0lEKTi0uzszPAykwsagFAKxFmHgtAAAA"/>
  </w:docVars>
  <w:rsids>
    <w:rsidRoot w:val="00C25C6A"/>
    <w:rsid w:val="0001146E"/>
    <w:rsid w:val="000132B7"/>
    <w:rsid w:val="000211E4"/>
    <w:rsid w:val="00026444"/>
    <w:rsid w:val="00026CE2"/>
    <w:rsid w:val="00040EB0"/>
    <w:rsid w:val="000433AC"/>
    <w:rsid w:val="000453ED"/>
    <w:rsid w:val="00052FE2"/>
    <w:rsid w:val="00054E1C"/>
    <w:rsid w:val="00057D1A"/>
    <w:rsid w:val="0006039C"/>
    <w:rsid w:val="0006272C"/>
    <w:rsid w:val="00071B1F"/>
    <w:rsid w:val="000729DD"/>
    <w:rsid w:val="00074326"/>
    <w:rsid w:val="000745EC"/>
    <w:rsid w:val="00074D91"/>
    <w:rsid w:val="00080D1D"/>
    <w:rsid w:val="00086345"/>
    <w:rsid w:val="0008720C"/>
    <w:rsid w:val="00091212"/>
    <w:rsid w:val="00097FE5"/>
    <w:rsid w:val="000A18CE"/>
    <w:rsid w:val="000A626C"/>
    <w:rsid w:val="000C3DF9"/>
    <w:rsid w:val="000C606B"/>
    <w:rsid w:val="000D787C"/>
    <w:rsid w:val="000E07E0"/>
    <w:rsid w:val="000E0C75"/>
    <w:rsid w:val="000E2314"/>
    <w:rsid w:val="000E2C23"/>
    <w:rsid w:val="000E44B4"/>
    <w:rsid w:val="000E6821"/>
    <w:rsid w:val="000F2748"/>
    <w:rsid w:val="000F6578"/>
    <w:rsid w:val="00101203"/>
    <w:rsid w:val="00104B16"/>
    <w:rsid w:val="001126DB"/>
    <w:rsid w:val="001133A0"/>
    <w:rsid w:val="0011636F"/>
    <w:rsid w:val="001205EC"/>
    <w:rsid w:val="00121368"/>
    <w:rsid w:val="001218CF"/>
    <w:rsid w:val="00121D2A"/>
    <w:rsid w:val="0012233A"/>
    <w:rsid w:val="00123B12"/>
    <w:rsid w:val="001272D2"/>
    <w:rsid w:val="00127E58"/>
    <w:rsid w:val="00131E62"/>
    <w:rsid w:val="0013265B"/>
    <w:rsid w:val="00134A4D"/>
    <w:rsid w:val="0013670E"/>
    <w:rsid w:val="00137BB9"/>
    <w:rsid w:val="00143116"/>
    <w:rsid w:val="00153523"/>
    <w:rsid w:val="00163415"/>
    <w:rsid w:val="001645F4"/>
    <w:rsid w:val="00165000"/>
    <w:rsid w:val="001707F1"/>
    <w:rsid w:val="00173E6B"/>
    <w:rsid w:val="001821E3"/>
    <w:rsid w:val="00192EED"/>
    <w:rsid w:val="00193324"/>
    <w:rsid w:val="001A23BD"/>
    <w:rsid w:val="001A728D"/>
    <w:rsid w:val="001B0D25"/>
    <w:rsid w:val="001C25DE"/>
    <w:rsid w:val="001C3384"/>
    <w:rsid w:val="001D09D1"/>
    <w:rsid w:val="001D1A47"/>
    <w:rsid w:val="001D1D06"/>
    <w:rsid w:val="001D2F26"/>
    <w:rsid w:val="001E15B2"/>
    <w:rsid w:val="001E1EF7"/>
    <w:rsid w:val="001E4D15"/>
    <w:rsid w:val="001E4FEF"/>
    <w:rsid w:val="001F56C1"/>
    <w:rsid w:val="001F7FE5"/>
    <w:rsid w:val="002004E0"/>
    <w:rsid w:val="00201C17"/>
    <w:rsid w:val="00202DF1"/>
    <w:rsid w:val="00205592"/>
    <w:rsid w:val="00221C2B"/>
    <w:rsid w:val="00222872"/>
    <w:rsid w:val="0022649D"/>
    <w:rsid w:val="00226E79"/>
    <w:rsid w:val="00234ED2"/>
    <w:rsid w:val="00237883"/>
    <w:rsid w:val="00241A1F"/>
    <w:rsid w:val="00242D61"/>
    <w:rsid w:val="0024474F"/>
    <w:rsid w:val="00246481"/>
    <w:rsid w:val="002507F8"/>
    <w:rsid w:val="00251804"/>
    <w:rsid w:val="00253F7E"/>
    <w:rsid w:val="00254DF2"/>
    <w:rsid w:val="00264691"/>
    <w:rsid w:val="00267AC9"/>
    <w:rsid w:val="0027226E"/>
    <w:rsid w:val="00275BF1"/>
    <w:rsid w:val="002818AB"/>
    <w:rsid w:val="0028393D"/>
    <w:rsid w:val="00283A20"/>
    <w:rsid w:val="00284726"/>
    <w:rsid w:val="00291D02"/>
    <w:rsid w:val="002936B2"/>
    <w:rsid w:val="002965DD"/>
    <w:rsid w:val="00297F64"/>
    <w:rsid w:val="002A768E"/>
    <w:rsid w:val="002B262C"/>
    <w:rsid w:val="002B6B89"/>
    <w:rsid w:val="002C2501"/>
    <w:rsid w:val="002C360D"/>
    <w:rsid w:val="002D4289"/>
    <w:rsid w:val="002F38D5"/>
    <w:rsid w:val="003047F4"/>
    <w:rsid w:val="00306EAA"/>
    <w:rsid w:val="00312DC1"/>
    <w:rsid w:val="003140EF"/>
    <w:rsid w:val="00316CD5"/>
    <w:rsid w:val="00320E7D"/>
    <w:rsid w:val="00327B21"/>
    <w:rsid w:val="00341434"/>
    <w:rsid w:val="003430AE"/>
    <w:rsid w:val="003469E0"/>
    <w:rsid w:val="0034761A"/>
    <w:rsid w:val="00350C20"/>
    <w:rsid w:val="00350C5D"/>
    <w:rsid w:val="0035355F"/>
    <w:rsid w:val="00355AC7"/>
    <w:rsid w:val="00357F9E"/>
    <w:rsid w:val="0036028E"/>
    <w:rsid w:val="00361298"/>
    <w:rsid w:val="00365378"/>
    <w:rsid w:val="00366CAC"/>
    <w:rsid w:val="003751FB"/>
    <w:rsid w:val="00380974"/>
    <w:rsid w:val="00385449"/>
    <w:rsid w:val="00392DD7"/>
    <w:rsid w:val="00393251"/>
    <w:rsid w:val="00395D79"/>
    <w:rsid w:val="003B0712"/>
    <w:rsid w:val="003B1397"/>
    <w:rsid w:val="003B3CC8"/>
    <w:rsid w:val="003B423F"/>
    <w:rsid w:val="003C00C3"/>
    <w:rsid w:val="003C2D9E"/>
    <w:rsid w:val="003C6814"/>
    <w:rsid w:val="003C7B68"/>
    <w:rsid w:val="003D07BE"/>
    <w:rsid w:val="003D138E"/>
    <w:rsid w:val="003D1573"/>
    <w:rsid w:val="003D620A"/>
    <w:rsid w:val="003E44B7"/>
    <w:rsid w:val="003F3084"/>
    <w:rsid w:val="003F33C3"/>
    <w:rsid w:val="003F48E2"/>
    <w:rsid w:val="00400ED3"/>
    <w:rsid w:val="00402747"/>
    <w:rsid w:val="00404235"/>
    <w:rsid w:val="00404DB8"/>
    <w:rsid w:val="0040504A"/>
    <w:rsid w:val="00405F57"/>
    <w:rsid w:val="00410D13"/>
    <w:rsid w:val="00420EB1"/>
    <w:rsid w:val="004225C6"/>
    <w:rsid w:val="00422F2A"/>
    <w:rsid w:val="004254B6"/>
    <w:rsid w:val="004276D3"/>
    <w:rsid w:val="00432B76"/>
    <w:rsid w:val="00433624"/>
    <w:rsid w:val="00453B7D"/>
    <w:rsid w:val="00456111"/>
    <w:rsid w:val="004563A6"/>
    <w:rsid w:val="00464DBB"/>
    <w:rsid w:val="00466AA4"/>
    <w:rsid w:val="0047680E"/>
    <w:rsid w:val="004810F0"/>
    <w:rsid w:val="004873BC"/>
    <w:rsid w:val="004915A6"/>
    <w:rsid w:val="0049323F"/>
    <w:rsid w:val="004945FA"/>
    <w:rsid w:val="004A0BC4"/>
    <w:rsid w:val="004A2C20"/>
    <w:rsid w:val="004A3D31"/>
    <w:rsid w:val="004B1651"/>
    <w:rsid w:val="004B484C"/>
    <w:rsid w:val="004B4D36"/>
    <w:rsid w:val="004B5440"/>
    <w:rsid w:val="004B66AF"/>
    <w:rsid w:val="004C0163"/>
    <w:rsid w:val="004C1F30"/>
    <w:rsid w:val="004C498D"/>
    <w:rsid w:val="004D353C"/>
    <w:rsid w:val="004D6995"/>
    <w:rsid w:val="004D7102"/>
    <w:rsid w:val="004E2DE2"/>
    <w:rsid w:val="004E301D"/>
    <w:rsid w:val="004E69D6"/>
    <w:rsid w:val="004E6C5D"/>
    <w:rsid w:val="004E7DF6"/>
    <w:rsid w:val="004F40E1"/>
    <w:rsid w:val="0050157A"/>
    <w:rsid w:val="00507B66"/>
    <w:rsid w:val="00510BD9"/>
    <w:rsid w:val="00514262"/>
    <w:rsid w:val="00514F41"/>
    <w:rsid w:val="00516D63"/>
    <w:rsid w:val="005242ED"/>
    <w:rsid w:val="0053079B"/>
    <w:rsid w:val="00532CC1"/>
    <w:rsid w:val="0053487D"/>
    <w:rsid w:val="00540FF8"/>
    <w:rsid w:val="005436C9"/>
    <w:rsid w:val="00550F19"/>
    <w:rsid w:val="00557844"/>
    <w:rsid w:val="00566B3E"/>
    <w:rsid w:val="00571094"/>
    <w:rsid w:val="00571566"/>
    <w:rsid w:val="00572786"/>
    <w:rsid w:val="005832D4"/>
    <w:rsid w:val="0058460F"/>
    <w:rsid w:val="00587B83"/>
    <w:rsid w:val="00590540"/>
    <w:rsid w:val="005910E9"/>
    <w:rsid w:val="00595C40"/>
    <w:rsid w:val="005A4933"/>
    <w:rsid w:val="005A6948"/>
    <w:rsid w:val="005A695E"/>
    <w:rsid w:val="005A745F"/>
    <w:rsid w:val="005B028E"/>
    <w:rsid w:val="005B6F66"/>
    <w:rsid w:val="005C6312"/>
    <w:rsid w:val="005D1529"/>
    <w:rsid w:val="005D39F6"/>
    <w:rsid w:val="005D53FB"/>
    <w:rsid w:val="005D7032"/>
    <w:rsid w:val="005E5757"/>
    <w:rsid w:val="005F2BF2"/>
    <w:rsid w:val="005F38E5"/>
    <w:rsid w:val="005F5242"/>
    <w:rsid w:val="005F77F5"/>
    <w:rsid w:val="00604906"/>
    <w:rsid w:val="006060D4"/>
    <w:rsid w:val="00606197"/>
    <w:rsid w:val="0060739D"/>
    <w:rsid w:val="006270DB"/>
    <w:rsid w:val="00632DA9"/>
    <w:rsid w:val="00636755"/>
    <w:rsid w:val="00655E46"/>
    <w:rsid w:val="00665E6A"/>
    <w:rsid w:val="00671889"/>
    <w:rsid w:val="00677F09"/>
    <w:rsid w:val="006803C9"/>
    <w:rsid w:val="0068124C"/>
    <w:rsid w:val="00683883"/>
    <w:rsid w:val="00683945"/>
    <w:rsid w:val="00684E68"/>
    <w:rsid w:val="00695759"/>
    <w:rsid w:val="006A08A2"/>
    <w:rsid w:val="006A2847"/>
    <w:rsid w:val="006A38C9"/>
    <w:rsid w:val="006A67A9"/>
    <w:rsid w:val="006B5B74"/>
    <w:rsid w:val="006C2AAD"/>
    <w:rsid w:val="006C6234"/>
    <w:rsid w:val="006F03E4"/>
    <w:rsid w:val="006F1DC8"/>
    <w:rsid w:val="00704434"/>
    <w:rsid w:val="007066ED"/>
    <w:rsid w:val="0071030D"/>
    <w:rsid w:val="007206CE"/>
    <w:rsid w:val="0072223D"/>
    <w:rsid w:val="00726556"/>
    <w:rsid w:val="0073066B"/>
    <w:rsid w:val="00731370"/>
    <w:rsid w:val="007375C1"/>
    <w:rsid w:val="00737636"/>
    <w:rsid w:val="007466DC"/>
    <w:rsid w:val="00752ECF"/>
    <w:rsid w:val="00756032"/>
    <w:rsid w:val="007638DF"/>
    <w:rsid w:val="00764656"/>
    <w:rsid w:val="007661F4"/>
    <w:rsid w:val="007753A0"/>
    <w:rsid w:val="007773D6"/>
    <w:rsid w:val="007776A3"/>
    <w:rsid w:val="00777F61"/>
    <w:rsid w:val="007A2D40"/>
    <w:rsid w:val="007A67CD"/>
    <w:rsid w:val="007B3071"/>
    <w:rsid w:val="007C317F"/>
    <w:rsid w:val="007D0237"/>
    <w:rsid w:val="007D13B8"/>
    <w:rsid w:val="007D6D2E"/>
    <w:rsid w:val="007F0104"/>
    <w:rsid w:val="007F4C68"/>
    <w:rsid w:val="007F6151"/>
    <w:rsid w:val="00803898"/>
    <w:rsid w:val="0080436A"/>
    <w:rsid w:val="00807C9F"/>
    <w:rsid w:val="00807D41"/>
    <w:rsid w:val="00810E86"/>
    <w:rsid w:val="00817BD4"/>
    <w:rsid w:val="00820A97"/>
    <w:rsid w:val="00831D63"/>
    <w:rsid w:val="00837796"/>
    <w:rsid w:val="00843ADE"/>
    <w:rsid w:val="0085524F"/>
    <w:rsid w:val="0085553E"/>
    <w:rsid w:val="00860BCD"/>
    <w:rsid w:val="0086346B"/>
    <w:rsid w:val="008641C5"/>
    <w:rsid w:val="0086516D"/>
    <w:rsid w:val="0087312A"/>
    <w:rsid w:val="00876C97"/>
    <w:rsid w:val="00883FC3"/>
    <w:rsid w:val="008859A2"/>
    <w:rsid w:val="00887DF7"/>
    <w:rsid w:val="008939CB"/>
    <w:rsid w:val="00893F83"/>
    <w:rsid w:val="00894EFA"/>
    <w:rsid w:val="008A0E40"/>
    <w:rsid w:val="008A686A"/>
    <w:rsid w:val="008B0C0B"/>
    <w:rsid w:val="008B1531"/>
    <w:rsid w:val="008B1BF4"/>
    <w:rsid w:val="008B3033"/>
    <w:rsid w:val="008B3458"/>
    <w:rsid w:val="008B7BD0"/>
    <w:rsid w:val="008C0249"/>
    <w:rsid w:val="008C321E"/>
    <w:rsid w:val="008C3299"/>
    <w:rsid w:val="008C37EE"/>
    <w:rsid w:val="008C3848"/>
    <w:rsid w:val="008C4FB5"/>
    <w:rsid w:val="008C55E2"/>
    <w:rsid w:val="008D1CE1"/>
    <w:rsid w:val="008D4A14"/>
    <w:rsid w:val="008E1B73"/>
    <w:rsid w:val="008E7C25"/>
    <w:rsid w:val="008F06D7"/>
    <w:rsid w:val="008F06F1"/>
    <w:rsid w:val="008F12F1"/>
    <w:rsid w:val="009113E4"/>
    <w:rsid w:val="00912AE5"/>
    <w:rsid w:val="00915330"/>
    <w:rsid w:val="00930E14"/>
    <w:rsid w:val="00932965"/>
    <w:rsid w:val="0093459F"/>
    <w:rsid w:val="009352E7"/>
    <w:rsid w:val="00940205"/>
    <w:rsid w:val="00950AEC"/>
    <w:rsid w:val="00950D40"/>
    <w:rsid w:val="00953E63"/>
    <w:rsid w:val="009553B5"/>
    <w:rsid w:val="00957B37"/>
    <w:rsid w:val="009603E0"/>
    <w:rsid w:val="0097017C"/>
    <w:rsid w:val="00980EF3"/>
    <w:rsid w:val="00983BD8"/>
    <w:rsid w:val="00986245"/>
    <w:rsid w:val="00987EF2"/>
    <w:rsid w:val="00994381"/>
    <w:rsid w:val="009A6CCF"/>
    <w:rsid w:val="009B057D"/>
    <w:rsid w:val="009B3D86"/>
    <w:rsid w:val="009B7598"/>
    <w:rsid w:val="009C1E82"/>
    <w:rsid w:val="009C2DD2"/>
    <w:rsid w:val="009C4FB6"/>
    <w:rsid w:val="009C6069"/>
    <w:rsid w:val="009C60F1"/>
    <w:rsid w:val="009C6836"/>
    <w:rsid w:val="009C71DD"/>
    <w:rsid w:val="009C74D6"/>
    <w:rsid w:val="009D4393"/>
    <w:rsid w:val="009D5EC5"/>
    <w:rsid w:val="009E3094"/>
    <w:rsid w:val="009E38A9"/>
    <w:rsid w:val="009E51B3"/>
    <w:rsid w:val="009E58BB"/>
    <w:rsid w:val="009F3348"/>
    <w:rsid w:val="00A0054C"/>
    <w:rsid w:val="00A06A58"/>
    <w:rsid w:val="00A12168"/>
    <w:rsid w:val="00A2017B"/>
    <w:rsid w:val="00A2066E"/>
    <w:rsid w:val="00A209D3"/>
    <w:rsid w:val="00A220DF"/>
    <w:rsid w:val="00A26D61"/>
    <w:rsid w:val="00A278BE"/>
    <w:rsid w:val="00A338FE"/>
    <w:rsid w:val="00A3696B"/>
    <w:rsid w:val="00A37F75"/>
    <w:rsid w:val="00A40786"/>
    <w:rsid w:val="00A40ACA"/>
    <w:rsid w:val="00A418CC"/>
    <w:rsid w:val="00A41C44"/>
    <w:rsid w:val="00A45D75"/>
    <w:rsid w:val="00A4686F"/>
    <w:rsid w:val="00A5117D"/>
    <w:rsid w:val="00A65F4F"/>
    <w:rsid w:val="00A76408"/>
    <w:rsid w:val="00A77054"/>
    <w:rsid w:val="00A805EE"/>
    <w:rsid w:val="00A828E3"/>
    <w:rsid w:val="00A85A84"/>
    <w:rsid w:val="00A85B8F"/>
    <w:rsid w:val="00A86A53"/>
    <w:rsid w:val="00AA604B"/>
    <w:rsid w:val="00AA6AD7"/>
    <w:rsid w:val="00AB12B1"/>
    <w:rsid w:val="00AB18E1"/>
    <w:rsid w:val="00AB3D14"/>
    <w:rsid w:val="00AB5822"/>
    <w:rsid w:val="00AB5B6C"/>
    <w:rsid w:val="00AB668E"/>
    <w:rsid w:val="00AB759E"/>
    <w:rsid w:val="00AC32F7"/>
    <w:rsid w:val="00AC38D1"/>
    <w:rsid w:val="00AC7AAB"/>
    <w:rsid w:val="00AD60C2"/>
    <w:rsid w:val="00AE0352"/>
    <w:rsid w:val="00AF4AE5"/>
    <w:rsid w:val="00B00BE5"/>
    <w:rsid w:val="00B00DCE"/>
    <w:rsid w:val="00B0762B"/>
    <w:rsid w:val="00B10A5D"/>
    <w:rsid w:val="00B1773E"/>
    <w:rsid w:val="00B20334"/>
    <w:rsid w:val="00B26930"/>
    <w:rsid w:val="00B3178C"/>
    <w:rsid w:val="00B32FA0"/>
    <w:rsid w:val="00B47C40"/>
    <w:rsid w:val="00B565FF"/>
    <w:rsid w:val="00B5772A"/>
    <w:rsid w:val="00B63C9D"/>
    <w:rsid w:val="00B711B0"/>
    <w:rsid w:val="00B76E5D"/>
    <w:rsid w:val="00B8005A"/>
    <w:rsid w:val="00B80083"/>
    <w:rsid w:val="00B9080F"/>
    <w:rsid w:val="00B90BAC"/>
    <w:rsid w:val="00BA5643"/>
    <w:rsid w:val="00BA5AE9"/>
    <w:rsid w:val="00BA7722"/>
    <w:rsid w:val="00BB39CD"/>
    <w:rsid w:val="00BB7FC5"/>
    <w:rsid w:val="00BC79BB"/>
    <w:rsid w:val="00BD0A43"/>
    <w:rsid w:val="00BD309A"/>
    <w:rsid w:val="00BD5248"/>
    <w:rsid w:val="00BD52BE"/>
    <w:rsid w:val="00BE6413"/>
    <w:rsid w:val="00BF4BCB"/>
    <w:rsid w:val="00BF7407"/>
    <w:rsid w:val="00BF7B6E"/>
    <w:rsid w:val="00C02D4D"/>
    <w:rsid w:val="00C0336A"/>
    <w:rsid w:val="00C03F0E"/>
    <w:rsid w:val="00C05988"/>
    <w:rsid w:val="00C07024"/>
    <w:rsid w:val="00C071F7"/>
    <w:rsid w:val="00C07F9C"/>
    <w:rsid w:val="00C2059A"/>
    <w:rsid w:val="00C20E52"/>
    <w:rsid w:val="00C20F78"/>
    <w:rsid w:val="00C2110B"/>
    <w:rsid w:val="00C21C35"/>
    <w:rsid w:val="00C220A0"/>
    <w:rsid w:val="00C25C6A"/>
    <w:rsid w:val="00C43DD2"/>
    <w:rsid w:val="00C45C67"/>
    <w:rsid w:val="00C51C84"/>
    <w:rsid w:val="00C558EB"/>
    <w:rsid w:val="00C65799"/>
    <w:rsid w:val="00C67FC3"/>
    <w:rsid w:val="00C73B17"/>
    <w:rsid w:val="00C76EA8"/>
    <w:rsid w:val="00C7797E"/>
    <w:rsid w:val="00C84DDE"/>
    <w:rsid w:val="00C86596"/>
    <w:rsid w:val="00CA0F8F"/>
    <w:rsid w:val="00CA5DAD"/>
    <w:rsid w:val="00CB13D5"/>
    <w:rsid w:val="00CB5704"/>
    <w:rsid w:val="00CC2367"/>
    <w:rsid w:val="00CC409C"/>
    <w:rsid w:val="00CC46D2"/>
    <w:rsid w:val="00CD1CEB"/>
    <w:rsid w:val="00CD5126"/>
    <w:rsid w:val="00CD727F"/>
    <w:rsid w:val="00CE1927"/>
    <w:rsid w:val="00CE6385"/>
    <w:rsid w:val="00CE64C5"/>
    <w:rsid w:val="00CE6E29"/>
    <w:rsid w:val="00CF26F8"/>
    <w:rsid w:val="00CF5AC8"/>
    <w:rsid w:val="00D0078E"/>
    <w:rsid w:val="00D041D8"/>
    <w:rsid w:val="00D10634"/>
    <w:rsid w:val="00D159EC"/>
    <w:rsid w:val="00D21479"/>
    <w:rsid w:val="00D224D7"/>
    <w:rsid w:val="00D26341"/>
    <w:rsid w:val="00D31BDE"/>
    <w:rsid w:val="00D32371"/>
    <w:rsid w:val="00D32E74"/>
    <w:rsid w:val="00D33F12"/>
    <w:rsid w:val="00D3799C"/>
    <w:rsid w:val="00D40830"/>
    <w:rsid w:val="00D421E4"/>
    <w:rsid w:val="00D44B93"/>
    <w:rsid w:val="00D47E2C"/>
    <w:rsid w:val="00D50AF9"/>
    <w:rsid w:val="00D5360A"/>
    <w:rsid w:val="00D54068"/>
    <w:rsid w:val="00D54A8D"/>
    <w:rsid w:val="00D570BE"/>
    <w:rsid w:val="00D61A70"/>
    <w:rsid w:val="00D65A94"/>
    <w:rsid w:val="00D65F55"/>
    <w:rsid w:val="00D752D9"/>
    <w:rsid w:val="00D76C3E"/>
    <w:rsid w:val="00D773ED"/>
    <w:rsid w:val="00D82234"/>
    <w:rsid w:val="00D8592B"/>
    <w:rsid w:val="00D952CB"/>
    <w:rsid w:val="00D953AA"/>
    <w:rsid w:val="00DA29D1"/>
    <w:rsid w:val="00DA6571"/>
    <w:rsid w:val="00DA77C2"/>
    <w:rsid w:val="00DB5D40"/>
    <w:rsid w:val="00DD2B72"/>
    <w:rsid w:val="00DD516F"/>
    <w:rsid w:val="00DD5C67"/>
    <w:rsid w:val="00DE562E"/>
    <w:rsid w:val="00DF1264"/>
    <w:rsid w:val="00DF3875"/>
    <w:rsid w:val="00DF4495"/>
    <w:rsid w:val="00DF69ED"/>
    <w:rsid w:val="00DF763F"/>
    <w:rsid w:val="00E01053"/>
    <w:rsid w:val="00E10D3A"/>
    <w:rsid w:val="00E14800"/>
    <w:rsid w:val="00E17EEF"/>
    <w:rsid w:val="00E20FEA"/>
    <w:rsid w:val="00E211B9"/>
    <w:rsid w:val="00E23232"/>
    <w:rsid w:val="00E26627"/>
    <w:rsid w:val="00E3059D"/>
    <w:rsid w:val="00E33CF5"/>
    <w:rsid w:val="00E346DD"/>
    <w:rsid w:val="00E40BBA"/>
    <w:rsid w:val="00E527B7"/>
    <w:rsid w:val="00E55F18"/>
    <w:rsid w:val="00E57866"/>
    <w:rsid w:val="00E63DA1"/>
    <w:rsid w:val="00E65805"/>
    <w:rsid w:val="00E665D7"/>
    <w:rsid w:val="00E67153"/>
    <w:rsid w:val="00E72F8C"/>
    <w:rsid w:val="00E77E18"/>
    <w:rsid w:val="00E80DBB"/>
    <w:rsid w:val="00E81766"/>
    <w:rsid w:val="00E81CB0"/>
    <w:rsid w:val="00E91F9D"/>
    <w:rsid w:val="00EA0B15"/>
    <w:rsid w:val="00EA1B87"/>
    <w:rsid w:val="00EA3003"/>
    <w:rsid w:val="00EA3422"/>
    <w:rsid w:val="00EA60FA"/>
    <w:rsid w:val="00EC0953"/>
    <w:rsid w:val="00EC5586"/>
    <w:rsid w:val="00ED1D02"/>
    <w:rsid w:val="00ED4CA3"/>
    <w:rsid w:val="00EE1009"/>
    <w:rsid w:val="00EE1CAF"/>
    <w:rsid w:val="00EE1DA3"/>
    <w:rsid w:val="00EE6019"/>
    <w:rsid w:val="00F00B65"/>
    <w:rsid w:val="00F01486"/>
    <w:rsid w:val="00F02D48"/>
    <w:rsid w:val="00F1098D"/>
    <w:rsid w:val="00F10FCC"/>
    <w:rsid w:val="00F21098"/>
    <w:rsid w:val="00F23E81"/>
    <w:rsid w:val="00F25669"/>
    <w:rsid w:val="00F25DF2"/>
    <w:rsid w:val="00F3205D"/>
    <w:rsid w:val="00F3298C"/>
    <w:rsid w:val="00F33166"/>
    <w:rsid w:val="00F416A2"/>
    <w:rsid w:val="00F42ABD"/>
    <w:rsid w:val="00F46D7C"/>
    <w:rsid w:val="00F5337E"/>
    <w:rsid w:val="00F54650"/>
    <w:rsid w:val="00F63A3B"/>
    <w:rsid w:val="00F645FF"/>
    <w:rsid w:val="00F6718D"/>
    <w:rsid w:val="00F72E07"/>
    <w:rsid w:val="00F80850"/>
    <w:rsid w:val="00F900FE"/>
    <w:rsid w:val="00F92117"/>
    <w:rsid w:val="00F93AC3"/>
    <w:rsid w:val="00F97B6D"/>
    <w:rsid w:val="00FB7BCC"/>
    <w:rsid w:val="00FC0B86"/>
    <w:rsid w:val="00FC1CC5"/>
    <w:rsid w:val="00FC1E75"/>
    <w:rsid w:val="00FC4A14"/>
    <w:rsid w:val="00FD36F3"/>
    <w:rsid w:val="00FD4103"/>
    <w:rsid w:val="00FD5BFE"/>
    <w:rsid w:val="00FD7806"/>
    <w:rsid w:val="00FE4C70"/>
    <w:rsid w:val="00FF3EFE"/>
    <w:rsid w:val="00FF4DAB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A42751"/>
  <w15:chartTrackingRefBased/>
  <w15:docId w15:val="{2B5D90A8-F38B-4135-B3E0-1E0C4736E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205"/>
    <w:pPr>
      <w:widowControl w:val="0"/>
      <w:jc w:val="both"/>
    </w:pPr>
    <w:rPr>
      <w:kern w:val="2"/>
      <w:sz w:val="21"/>
      <w:szCs w:val="22"/>
    </w:rPr>
  </w:style>
  <w:style w:type="paragraph" w:styleId="Heading1">
    <w:name w:val="heading 1"/>
    <w:basedOn w:val="Normal"/>
    <w:link w:val="Heading1Char"/>
    <w:uiPriority w:val="9"/>
    <w:qFormat/>
    <w:rsid w:val="00DB5D4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D40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5C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C25C6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25C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C25C6A"/>
    <w:rPr>
      <w:sz w:val="18"/>
      <w:szCs w:val="18"/>
    </w:rPr>
  </w:style>
  <w:style w:type="character" w:styleId="Hyperlink">
    <w:name w:val="Hyperlink"/>
    <w:uiPriority w:val="99"/>
    <w:unhideWhenUsed/>
    <w:rsid w:val="00074D91"/>
    <w:rPr>
      <w:color w:val="0000FF"/>
      <w:u w:val="single"/>
    </w:rPr>
  </w:style>
  <w:style w:type="table" w:styleId="TableGrid">
    <w:name w:val="Table Grid"/>
    <w:basedOn w:val="TableNormal"/>
    <w:uiPriority w:val="59"/>
    <w:rsid w:val="00013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07E0"/>
    <w:pPr>
      <w:ind w:firstLineChars="200" w:firstLine="420"/>
    </w:pPr>
  </w:style>
  <w:style w:type="character" w:styleId="FollowedHyperlink">
    <w:name w:val="FollowedHyperlink"/>
    <w:uiPriority w:val="99"/>
    <w:semiHidden/>
    <w:unhideWhenUsed/>
    <w:rsid w:val="0071030D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DB5D40"/>
    <w:rPr>
      <w:rFonts w:ascii="宋体" w:hAnsi="宋体" w:cs="宋体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DB5D40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paragraph" w:styleId="NormalWeb">
    <w:name w:val="Normal (Web)"/>
    <w:basedOn w:val="Normal"/>
    <w:uiPriority w:val="99"/>
    <w:unhideWhenUsed/>
    <w:rsid w:val="00A2066E"/>
    <w:pPr>
      <w:widowControl/>
      <w:spacing w:before="100" w:beforeAutospacing="1" w:after="100" w:afterAutospacing="1"/>
    </w:pPr>
    <w:rPr>
      <w:rFonts w:ascii="Times New Roman" w:eastAsia="等线" w:hAnsi="Times New Roman"/>
      <w:kern w:val="0"/>
      <w:sz w:val="24"/>
      <w:szCs w:val="24"/>
      <w:lang w:eastAsia="en-US"/>
    </w:rPr>
  </w:style>
  <w:style w:type="character" w:customStyle="1" w:styleId="highwire-cite-metadata-journal">
    <w:name w:val="highwire-cite-metadata-journal"/>
    <w:basedOn w:val="DefaultParagraphFont"/>
    <w:rsid w:val="00CC46D2"/>
  </w:style>
  <w:style w:type="character" w:customStyle="1" w:styleId="highwire-cite-metadata-date">
    <w:name w:val="highwire-cite-metadata-date"/>
    <w:basedOn w:val="DefaultParagraphFont"/>
    <w:rsid w:val="00CC46D2"/>
  </w:style>
  <w:style w:type="character" w:customStyle="1" w:styleId="highwire-cite-metadata-volume">
    <w:name w:val="highwire-cite-metadata-volume"/>
    <w:basedOn w:val="DefaultParagraphFont"/>
    <w:rsid w:val="00CC46D2"/>
  </w:style>
  <w:style w:type="character" w:customStyle="1" w:styleId="DataField11pt-SingleChar">
    <w:name w:val="Data Field 11pt-Single Char"/>
    <w:basedOn w:val="DefaultParagraphFont"/>
    <w:link w:val="DataField11pt-Single"/>
    <w:locked/>
    <w:rsid w:val="00E346DD"/>
    <w:rPr>
      <w:rFonts w:ascii="Arial" w:hAnsi="Arial" w:cs="Arial"/>
      <w:sz w:val="22"/>
    </w:rPr>
  </w:style>
  <w:style w:type="paragraph" w:customStyle="1" w:styleId="DataField11pt-Single">
    <w:name w:val="Data Field 11pt-Single"/>
    <w:basedOn w:val="Normal"/>
    <w:link w:val="DataField11pt-SingleChar"/>
    <w:rsid w:val="00E346DD"/>
    <w:pPr>
      <w:widowControl/>
      <w:autoSpaceDE w:val="0"/>
      <w:autoSpaceDN w:val="0"/>
      <w:jc w:val="left"/>
    </w:pPr>
    <w:rPr>
      <w:rFonts w:ascii="Arial" w:hAnsi="Arial" w:cs="Arial"/>
      <w:kern w:val="0"/>
      <w:sz w:val="22"/>
      <w:szCs w:val="20"/>
    </w:rPr>
  </w:style>
  <w:style w:type="character" w:styleId="Strong">
    <w:name w:val="Strong"/>
    <w:basedOn w:val="DefaultParagraphFont"/>
    <w:qFormat/>
    <w:rsid w:val="00E346DD"/>
    <w:rPr>
      <w:b/>
      <w:bCs/>
    </w:rPr>
  </w:style>
  <w:style w:type="paragraph" w:styleId="ListBullet">
    <w:name w:val="List Bullet"/>
    <w:basedOn w:val="Normal"/>
    <w:uiPriority w:val="99"/>
    <w:unhideWhenUsed/>
    <w:rsid w:val="00C05988"/>
    <w:pPr>
      <w:numPr>
        <w:numId w:val="3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2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lar.google.com/citations?user=bL6RPnoAAAAJ&amp;hl=e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ifangzhao.inf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ifangzha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094F5-79E7-49DC-890E-CDE5E5883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1909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12767</CharactersWithSpaces>
  <SharedDoc>false</SharedDoc>
  <HLinks>
    <vt:vector size="6" baseType="variant">
      <vt:variant>
        <vt:i4>917547</vt:i4>
      </vt:variant>
      <vt:variant>
        <vt:i4>0</vt:i4>
      </vt:variant>
      <vt:variant>
        <vt:i4>0</vt:i4>
      </vt:variant>
      <vt:variant>
        <vt:i4>5</vt:i4>
      </vt:variant>
      <vt:variant>
        <vt:lpwstr>mailto:zifangzhao@gmail.com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bamboo</dc:creator>
  <cp:keywords/>
  <cp:lastModifiedBy>Zhao Zifang</cp:lastModifiedBy>
  <cp:revision>2</cp:revision>
  <cp:lastPrinted>2026-06-10T07:25:00Z</cp:lastPrinted>
  <dcterms:created xsi:type="dcterms:W3CDTF">2026-09-15T04:10:00Z</dcterms:created>
  <dcterms:modified xsi:type="dcterms:W3CDTF">2026-09-15T04:10:00Z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http://www.zotero.org/styles/advanced-materials</vt:lpwstr>
  </property>
  <property fmtid="{D5CDD505-2E9C-101B-9397-08002B2CF9AE}" pid="3" name="Mendeley Recent Style Name 0_1">
    <vt:lpwstr>Advanced Materials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http://www.zotero.org/styles/science</vt:lpwstr>
  </property>
  <property fmtid="{D5CDD505-2E9C-101B-9397-08002B2CF9AE}" pid="13" name="Mendeley Recent Style Name 5_1">
    <vt:lpwstr>Science</vt:lpwstr>
  </property>
  <property fmtid="{D5CDD505-2E9C-101B-9397-08002B2CF9AE}" pid="14" name="Mendeley Recent Style Id 6_1">
    <vt:lpwstr>http://csl.mendeley.com/styles/554605371/science</vt:lpwstr>
  </property>
  <property fmtid="{D5CDD505-2E9C-101B-9397-08002B2CF9AE}" pid="15" name="Mendeley Recent Style Name 6_1">
    <vt:lpwstr>Science - zifang zhao</vt:lpwstr>
  </property>
  <property fmtid="{D5CDD505-2E9C-101B-9397-08002B2CF9AE}" pid="16" name="Mendeley Recent Style Id 7_1">
    <vt:lpwstr>https://csl.mendeley.com/styles/554605371/science</vt:lpwstr>
  </property>
  <property fmtid="{D5CDD505-2E9C-101B-9397-08002B2CF9AE}" pid="17" name="Mendeley Recent Style Name 7_1">
    <vt:lpwstr>Science - zifang zhao</vt:lpwstr>
  </property>
  <property fmtid="{D5CDD505-2E9C-101B-9397-08002B2CF9AE}" pid="18" name="Mendeley Recent Style Id 8_1">
    <vt:lpwstr>http://www.zotero.org/styles/science-advances</vt:lpwstr>
  </property>
  <property fmtid="{D5CDD505-2E9C-101B-9397-08002B2CF9AE}" pid="19" name="Mendeley Recent Style Name 8_1">
    <vt:lpwstr>Science Advances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